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D4" w:rsidRDefault="007140D4" w:rsidP="007140D4">
      <w:pPr>
        <w:jc w:val="center"/>
        <w:rPr>
          <w:b/>
          <w:sz w:val="40"/>
          <w:szCs w:val="40"/>
        </w:rPr>
      </w:pPr>
      <w:r w:rsidRPr="007B5410">
        <w:rPr>
          <w:b/>
          <w:sz w:val="40"/>
          <w:szCs w:val="40"/>
        </w:rPr>
        <w:t>Triad Math &amp; Science Academy</w:t>
      </w:r>
    </w:p>
    <w:p w:rsidR="007140D4" w:rsidRPr="00A21090" w:rsidRDefault="007140D4" w:rsidP="007140D4">
      <w:pPr>
        <w:jc w:val="center"/>
        <w:rPr>
          <w:b/>
          <w:sz w:val="32"/>
          <w:szCs w:val="32"/>
        </w:rPr>
      </w:pPr>
      <w:r>
        <w:rPr>
          <w:b/>
          <w:sz w:val="32"/>
          <w:szCs w:val="32"/>
        </w:rPr>
        <w:t xml:space="preserve">Mr. </w:t>
      </w:r>
      <w:proofErr w:type="spellStart"/>
      <w:r>
        <w:rPr>
          <w:b/>
          <w:sz w:val="32"/>
          <w:szCs w:val="32"/>
        </w:rPr>
        <w:t>Boillat’s</w:t>
      </w:r>
      <w:proofErr w:type="spellEnd"/>
    </w:p>
    <w:p w:rsidR="007140D4" w:rsidRDefault="007140D4" w:rsidP="007140D4">
      <w:pPr>
        <w:jc w:val="center"/>
        <w:rPr>
          <w:b/>
          <w:sz w:val="32"/>
          <w:szCs w:val="32"/>
          <w:u w:val="single"/>
        </w:rPr>
      </w:pPr>
      <w:r>
        <w:rPr>
          <w:b/>
          <w:sz w:val="32"/>
          <w:szCs w:val="32"/>
          <w:u w:val="single"/>
        </w:rPr>
        <w:t>High School Psychology</w:t>
      </w:r>
      <w:r w:rsidRPr="00A21090">
        <w:rPr>
          <w:b/>
          <w:sz w:val="32"/>
          <w:szCs w:val="32"/>
          <w:u w:val="single"/>
        </w:rPr>
        <w:t xml:space="preserve"> Syllabus</w:t>
      </w:r>
    </w:p>
    <w:p w:rsidR="003A39EF" w:rsidRDefault="007E4A2F" w:rsidP="007E4A2F">
      <w:pPr>
        <w:jc w:val="center"/>
        <w:rPr>
          <w:sz w:val="32"/>
          <w:szCs w:val="32"/>
        </w:rPr>
      </w:pPr>
      <w:r>
        <w:rPr>
          <w:sz w:val="32"/>
          <w:szCs w:val="32"/>
        </w:rPr>
        <w:t xml:space="preserve">Website: </w:t>
      </w:r>
      <w:hyperlink r:id="rId6" w:history="1">
        <w:r w:rsidR="00617368" w:rsidRPr="00A76672">
          <w:rPr>
            <w:rStyle w:val="Hyperlink"/>
            <w:sz w:val="32"/>
            <w:szCs w:val="32"/>
          </w:rPr>
          <w:t>http://boillattmsa.weebly.com/</w:t>
        </w:r>
      </w:hyperlink>
    </w:p>
    <w:p w:rsidR="007E4A2F" w:rsidRPr="00A21090" w:rsidRDefault="007E4A2F" w:rsidP="007E4A2F">
      <w:pPr>
        <w:jc w:val="center"/>
        <w:rPr>
          <w:sz w:val="32"/>
          <w:szCs w:val="32"/>
        </w:rPr>
      </w:pPr>
      <w:bookmarkStart w:id="0" w:name="_GoBack"/>
      <w:bookmarkEnd w:id="0"/>
    </w:p>
    <w:p w:rsidR="007140D4" w:rsidRPr="00623B2C" w:rsidRDefault="007140D4" w:rsidP="007140D4">
      <w:pPr>
        <w:jc w:val="center"/>
        <w:rPr>
          <w:b/>
          <w:sz w:val="22"/>
          <w:szCs w:val="22"/>
        </w:rPr>
      </w:pPr>
      <w:r>
        <w:rPr>
          <w:b/>
          <w:noProof/>
          <w:sz w:val="22"/>
          <w:szCs w:val="22"/>
        </w:rPr>
        <w:drawing>
          <wp:inline distT="0" distB="0" distL="0" distR="0" wp14:anchorId="154899EB" wp14:editId="1D458AA4">
            <wp:extent cx="165735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1914525"/>
                    </a:xfrm>
                    <a:prstGeom prst="rect">
                      <a:avLst/>
                    </a:prstGeom>
                  </pic:spPr>
                </pic:pic>
              </a:graphicData>
            </a:graphic>
          </wp:inline>
        </w:drawing>
      </w:r>
    </w:p>
    <w:p w:rsidR="007140D4" w:rsidRPr="00C10117" w:rsidRDefault="007140D4" w:rsidP="00C10117">
      <w:pPr>
        <w:pStyle w:val="Default"/>
        <w:rPr>
          <w:sz w:val="22"/>
          <w:szCs w:val="22"/>
        </w:rPr>
      </w:pPr>
      <w:r w:rsidRPr="00C10117">
        <w:rPr>
          <w:b/>
          <w:sz w:val="22"/>
          <w:szCs w:val="22"/>
          <w:u w:val="single"/>
        </w:rPr>
        <w:t>Course Description</w:t>
      </w:r>
      <w:r w:rsidR="00C10117" w:rsidRPr="00C10117">
        <w:rPr>
          <w:b/>
          <w:sz w:val="22"/>
          <w:szCs w:val="22"/>
        </w:rPr>
        <w:t xml:space="preserve">: </w:t>
      </w:r>
      <w:r w:rsidR="00C10117" w:rsidRPr="00C10117">
        <w:rPr>
          <w:sz w:val="22"/>
          <w:szCs w:val="22"/>
        </w:rPr>
        <w:t>This course introduces students to the scientific study of behavior and mental processes of humans and other animals. Topics that may be explored include research methods, biological basis of behavior, psychological disorders and their treatment, sensation and perception, states of consciousness, memory, thinking, language, learning, intelligence, motivation, emotion, personality, human development and social psychology.</w:t>
      </w:r>
    </w:p>
    <w:p w:rsidR="00C10117" w:rsidRPr="00C10117" w:rsidRDefault="00C10117" w:rsidP="00C10117">
      <w:pPr>
        <w:pStyle w:val="Default"/>
        <w:rPr>
          <w:sz w:val="22"/>
          <w:szCs w:val="22"/>
        </w:rPr>
      </w:pPr>
    </w:p>
    <w:p w:rsidR="00C10117" w:rsidRPr="00C10117" w:rsidRDefault="00C10117" w:rsidP="00C10117">
      <w:pPr>
        <w:pStyle w:val="Default"/>
        <w:rPr>
          <w:sz w:val="22"/>
          <w:szCs w:val="22"/>
        </w:rPr>
      </w:pPr>
      <w:r w:rsidRPr="00C10117">
        <w:rPr>
          <w:b/>
          <w:sz w:val="22"/>
          <w:szCs w:val="22"/>
          <w:u w:val="single"/>
        </w:rPr>
        <w:t>Why Psychology:</w:t>
      </w:r>
      <w:r w:rsidRPr="00C10117">
        <w:rPr>
          <w:sz w:val="22"/>
          <w:szCs w:val="22"/>
        </w:rPr>
        <w:t xml:space="preserve"> Students will gain an understanding of individual development as it pertains to mental processes and behavior. Students will continue to develop their critical thinking skills and communications skills through the research of relevant topics in psychology. Building such skills will provide value in other academic disciplines and provide enduring skills for life beyond high school. Students who wish to pursue further study in the area of psychology may possibly enroll in AP Psychology next year. Students enrolled in AP Psychology have the potential to earn both high school and college credit.</w:t>
      </w:r>
    </w:p>
    <w:p w:rsidR="007140D4" w:rsidRPr="00C10117" w:rsidRDefault="007140D4" w:rsidP="007140D4">
      <w:pPr>
        <w:jc w:val="both"/>
        <w:rPr>
          <w:sz w:val="22"/>
          <w:szCs w:val="22"/>
        </w:rPr>
      </w:pPr>
    </w:p>
    <w:p w:rsidR="007140D4" w:rsidRPr="00C10117" w:rsidRDefault="007140D4" w:rsidP="007140D4">
      <w:pPr>
        <w:jc w:val="both"/>
        <w:rPr>
          <w:sz w:val="22"/>
          <w:szCs w:val="22"/>
        </w:rPr>
      </w:pPr>
      <w:r w:rsidRPr="00C10117">
        <w:rPr>
          <w:b/>
          <w:sz w:val="22"/>
          <w:szCs w:val="22"/>
          <w:u w:val="single"/>
        </w:rPr>
        <w:t>Course Objectives</w:t>
      </w:r>
      <w:r w:rsidRPr="00C10117">
        <w:rPr>
          <w:b/>
          <w:sz w:val="22"/>
          <w:szCs w:val="22"/>
        </w:rPr>
        <w:t>:</w:t>
      </w:r>
      <w:r w:rsidRPr="00C10117">
        <w:rPr>
          <w:sz w:val="22"/>
          <w:szCs w:val="22"/>
        </w:rPr>
        <w:t xml:space="preserve">  </w:t>
      </w:r>
    </w:p>
    <w:p w:rsidR="00C10117" w:rsidRPr="00C10117" w:rsidRDefault="00C10117" w:rsidP="00C10117">
      <w:pPr>
        <w:pStyle w:val="ListParagraph"/>
        <w:numPr>
          <w:ilvl w:val="0"/>
          <w:numId w:val="7"/>
        </w:numPr>
        <w:autoSpaceDE w:val="0"/>
        <w:autoSpaceDN w:val="0"/>
        <w:adjustRightInd w:val="0"/>
        <w:rPr>
          <w:rFonts w:eastAsiaTheme="minorHAnsi"/>
          <w:sz w:val="22"/>
          <w:szCs w:val="22"/>
        </w:rPr>
      </w:pPr>
      <w:r w:rsidRPr="00C10117">
        <w:rPr>
          <w:rFonts w:eastAsiaTheme="minorHAnsi"/>
          <w:sz w:val="22"/>
          <w:szCs w:val="22"/>
        </w:rPr>
        <w:t>Identify major contributors to the field of Psychology.</w:t>
      </w:r>
    </w:p>
    <w:p w:rsidR="00C10117" w:rsidRPr="00C10117" w:rsidRDefault="00C10117" w:rsidP="00C10117">
      <w:pPr>
        <w:pStyle w:val="ListParagraph"/>
        <w:numPr>
          <w:ilvl w:val="0"/>
          <w:numId w:val="7"/>
        </w:numPr>
        <w:autoSpaceDE w:val="0"/>
        <w:autoSpaceDN w:val="0"/>
        <w:adjustRightInd w:val="0"/>
        <w:rPr>
          <w:rFonts w:eastAsiaTheme="minorHAnsi"/>
          <w:sz w:val="22"/>
          <w:szCs w:val="22"/>
        </w:rPr>
      </w:pPr>
      <w:r w:rsidRPr="00C10117">
        <w:rPr>
          <w:rFonts w:eastAsiaTheme="minorHAnsi"/>
          <w:sz w:val="22"/>
          <w:szCs w:val="22"/>
        </w:rPr>
        <w:t xml:space="preserve"> Explain basic methods of psychological research.</w:t>
      </w:r>
    </w:p>
    <w:p w:rsidR="00C10117" w:rsidRPr="00C10117" w:rsidRDefault="00C10117" w:rsidP="00C10117">
      <w:pPr>
        <w:pStyle w:val="ListParagraph"/>
        <w:numPr>
          <w:ilvl w:val="0"/>
          <w:numId w:val="7"/>
        </w:numPr>
        <w:autoSpaceDE w:val="0"/>
        <w:autoSpaceDN w:val="0"/>
        <w:adjustRightInd w:val="0"/>
        <w:rPr>
          <w:rFonts w:eastAsiaTheme="minorHAnsi"/>
          <w:sz w:val="22"/>
          <w:szCs w:val="22"/>
        </w:rPr>
      </w:pPr>
      <w:r w:rsidRPr="00C10117">
        <w:rPr>
          <w:rFonts w:eastAsiaTheme="minorHAnsi"/>
          <w:sz w:val="22"/>
          <w:szCs w:val="22"/>
        </w:rPr>
        <w:t>Apply major theories and stages of development (from infancy through adulthood) to their own lives as well as</w:t>
      </w:r>
    </w:p>
    <w:p w:rsidR="00C10117" w:rsidRPr="00C10117" w:rsidRDefault="00C10117" w:rsidP="00C10117">
      <w:pPr>
        <w:autoSpaceDE w:val="0"/>
        <w:autoSpaceDN w:val="0"/>
        <w:adjustRightInd w:val="0"/>
        <w:ind w:firstLine="720"/>
        <w:rPr>
          <w:rFonts w:eastAsiaTheme="minorHAnsi"/>
          <w:sz w:val="22"/>
          <w:szCs w:val="22"/>
        </w:rPr>
      </w:pPr>
      <w:proofErr w:type="gramStart"/>
      <w:r w:rsidRPr="00C10117">
        <w:rPr>
          <w:rFonts w:eastAsiaTheme="minorHAnsi"/>
          <w:sz w:val="22"/>
          <w:szCs w:val="22"/>
        </w:rPr>
        <w:t>those</w:t>
      </w:r>
      <w:proofErr w:type="gramEnd"/>
      <w:r w:rsidRPr="00C10117">
        <w:rPr>
          <w:rFonts w:eastAsiaTheme="minorHAnsi"/>
          <w:sz w:val="22"/>
          <w:szCs w:val="22"/>
        </w:rPr>
        <w:t xml:space="preserve"> around them.</w:t>
      </w:r>
    </w:p>
    <w:p w:rsidR="00C10117" w:rsidRPr="00C10117" w:rsidRDefault="00C10117" w:rsidP="00C10117">
      <w:pPr>
        <w:pStyle w:val="ListParagraph"/>
        <w:numPr>
          <w:ilvl w:val="0"/>
          <w:numId w:val="8"/>
        </w:numPr>
        <w:autoSpaceDE w:val="0"/>
        <w:autoSpaceDN w:val="0"/>
        <w:adjustRightInd w:val="0"/>
        <w:rPr>
          <w:rFonts w:eastAsiaTheme="minorHAnsi"/>
          <w:sz w:val="22"/>
          <w:szCs w:val="22"/>
        </w:rPr>
      </w:pPr>
      <w:r w:rsidRPr="00C10117">
        <w:rPr>
          <w:rFonts w:eastAsiaTheme="minorHAnsi"/>
          <w:sz w:val="22"/>
          <w:szCs w:val="22"/>
        </w:rPr>
        <w:t>State, label, and describe basic parts and functions of the human brain.</w:t>
      </w:r>
    </w:p>
    <w:p w:rsidR="00C10117" w:rsidRPr="00C10117" w:rsidRDefault="00C10117" w:rsidP="00C10117">
      <w:pPr>
        <w:pStyle w:val="ListParagraph"/>
        <w:numPr>
          <w:ilvl w:val="0"/>
          <w:numId w:val="8"/>
        </w:numPr>
        <w:autoSpaceDE w:val="0"/>
        <w:autoSpaceDN w:val="0"/>
        <w:adjustRightInd w:val="0"/>
        <w:rPr>
          <w:rFonts w:eastAsiaTheme="minorHAnsi"/>
          <w:sz w:val="22"/>
          <w:szCs w:val="22"/>
        </w:rPr>
      </w:pPr>
      <w:r w:rsidRPr="00C10117">
        <w:rPr>
          <w:rFonts w:eastAsiaTheme="minorHAnsi"/>
          <w:sz w:val="22"/>
          <w:szCs w:val="22"/>
        </w:rPr>
        <w:t>Compare and contrast functions of the brain’s hemispheres</w:t>
      </w:r>
    </w:p>
    <w:p w:rsidR="00C10117" w:rsidRPr="00C10117" w:rsidRDefault="00C10117" w:rsidP="00C10117">
      <w:pPr>
        <w:pStyle w:val="ListParagraph"/>
        <w:numPr>
          <w:ilvl w:val="0"/>
          <w:numId w:val="8"/>
        </w:numPr>
        <w:autoSpaceDE w:val="0"/>
        <w:autoSpaceDN w:val="0"/>
        <w:adjustRightInd w:val="0"/>
        <w:rPr>
          <w:rFonts w:eastAsiaTheme="minorHAnsi"/>
          <w:sz w:val="22"/>
          <w:szCs w:val="22"/>
        </w:rPr>
      </w:pPr>
      <w:r w:rsidRPr="00C10117">
        <w:rPr>
          <w:rFonts w:eastAsiaTheme="minorHAnsi"/>
          <w:sz w:val="22"/>
          <w:szCs w:val="22"/>
        </w:rPr>
        <w:t>Describe the research related to sleep and dreams.</w:t>
      </w:r>
    </w:p>
    <w:p w:rsidR="00C10117" w:rsidRPr="00C10117" w:rsidRDefault="00C10117" w:rsidP="00C10117">
      <w:pPr>
        <w:pStyle w:val="ListParagraph"/>
        <w:numPr>
          <w:ilvl w:val="0"/>
          <w:numId w:val="8"/>
        </w:numPr>
        <w:autoSpaceDE w:val="0"/>
        <w:autoSpaceDN w:val="0"/>
        <w:adjustRightInd w:val="0"/>
        <w:rPr>
          <w:rFonts w:eastAsiaTheme="minorHAnsi"/>
          <w:sz w:val="22"/>
          <w:szCs w:val="22"/>
        </w:rPr>
      </w:pPr>
      <w:r w:rsidRPr="00C10117">
        <w:rPr>
          <w:rFonts w:eastAsiaTheme="minorHAnsi"/>
          <w:sz w:val="22"/>
          <w:szCs w:val="22"/>
        </w:rPr>
        <w:t>Outline the principles involved in sensation and perception.</w:t>
      </w:r>
    </w:p>
    <w:p w:rsidR="00C10117" w:rsidRPr="00C10117" w:rsidRDefault="00C10117" w:rsidP="00C10117">
      <w:pPr>
        <w:pStyle w:val="ListParagraph"/>
        <w:numPr>
          <w:ilvl w:val="0"/>
          <w:numId w:val="8"/>
        </w:numPr>
        <w:autoSpaceDE w:val="0"/>
        <w:autoSpaceDN w:val="0"/>
        <w:adjustRightInd w:val="0"/>
        <w:rPr>
          <w:rFonts w:eastAsiaTheme="minorHAnsi"/>
          <w:sz w:val="22"/>
          <w:szCs w:val="22"/>
        </w:rPr>
      </w:pPr>
      <w:r w:rsidRPr="00C10117">
        <w:rPr>
          <w:rFonts w:eastAsiaTheme="minorHAnsi"/>
          <w:sz w:val="22"/>
          <w:szCs w:val="22"/>
        </w:rPr>
        <w:t>Break down and illustrate the principles and techniques surrounding classical and operant conditioning.</w:t>
      </w:r>
    </w:p>
    <w:p w:rsidR="00C10117" w:rsidRPr="00C10117" w:rsidRDefault="00C10117" w:rsidP="00C10117">
      <w:pPr>
        <w:pStyle w:val="ListParagraph"/>
        <w:numPr>
          <w:ilvl w:val="0"/>
          <w:numId w:val="8"/>
        </w:numPr>
        <w:autoSpaceDE w:val="0"/>
        <w:autoSpaceDN w:val="0"/>
        <w:adjustRightInd w:val="0"/>
        <w:rPr>
          <w:rFonts w:eastAsiaTheme="minorHAnsi"/>
          <w:sz w:val="22"/>
          <w:szCs w:val="22"/>
        </w:rPr>
      </w:pPr>
      <w:r w:rsidRPr="00C10117">
        <w:rPr>
          <w:rFonts w:eastAsiaTheme="minorHAnsi"/>
          <w:sz w:val="22"/>
          <w:szCs w:val="22"/>
        </w:rPr>
        <w:t>Recall and explain the cognitive theorists’ approach to the study of emotions.</w:t>
      </w:r>
    </w:p>
    <w:p w:rsidR="00C10117" w:rsidRPr="00C10117" w:rsidRDefault="00C10117" w:rsidP="00C10117">
      <w:pPr>
        <w:pStyle w:val="ListParagraph"/>
        <w:numPr>
          <w:ilvl w:val="0"/>
          <w:numId w:val="8"/>
        </w:numPr>
        <w:autoSpaceDE w:val="0"/>
        <w:autoSpaceDN w:val="0"/>
        <w:adjustRightInd w:val="0"/>
        <w:rPr>
          <w:rFonts w:eastAsiaTheme="minorHAnsi"/>
          <w:sz w:val="22"/>
          <w:szCs w:val="22"/>
        </w:rPr>
      </w:pPr>
      <w:r w:rsidRPr="00C10117">
        <w:rPr>
          <w:rFonts w:eastAsiaTheme="minorHAnsi"/>
          <w:sz w:val="22"/>
          <w:szCs w:val="22"/>
        </w:rPr>
        <w:t>Identify ways of measuring test standardization, reliability, and validity.</w:t>
      </w:r>
    </w:p>
    <w:p w:rsidR="00C10117" w:rsidRPr="00C10117" w:rsidRDefault="00C10117" w:rsidP="00C10117">
      <w:pPr>
        <w:pStyle w:val="ListParagraph"/>
        <w:numPr>
          <w:ilvl w:val="0"/>
          <w:numId w:val="8"/>
        </w:numPr>
        <w:autoSpaceDE w:val="0"/>
        <w:autoSpaceDN w:val="0"/>
        <w:adjustRightInd w:val="0"/>
        <w:rPr>
          <w:rFonts w:eastAsiaTheme="minorHAnsi"/>
          <w:sz w:val="22"/>
          <w:szCs w:val="22"/>
        </w:rPr>
      </w:pPr>
      <w:r w:rsidRPr="00C10117">
        <w:rPr>
          <w:rFonts w:eastAsiaTheme="minorHAnsi"/>
          <w:sz w:val="22"/>
          <w:szCs w:val="22"/>
        </w:rPr>
        <w:t>Explain the various views of intelligence.</w:t>
      </w:r>
    </w:p>
    <w:p w:rsidR="00C10117" w:rsidRPr="00C10117" w:rsidRDefault="00C10117" w:rsidP="00C10117">
      <w:pPr>
        <w:pStyle w:val="ListParagraph"/>
        <w:numPr>
          <w:ilvl w:val="0"/>
          <w:numId w:val="8"/>
        </w:numPr>
        <w:autoSpaceDE w:val="0"/>
        <w:autoSpaceDN w:val="0"/>
        <w:adjustRightInd w:val="0"/>
        <w:rPr>
          <w:rFonts w:eastAsiaTheme="minorHAnsi"/>
          <w:sz w:val="22"/>
          <w:szCs w:val="22"/>
        </w:rPr>
      </w:pPr>
      <w:r w:rsidRPr="00C10117">
        <w:rPr>
          <w:rFonts w:eastAsiaTheme="minorHAnsi"/>
          <w:sz w:val="22"/>
          <w:szCs w:val="22"/>
        </w:rPr>
        <w:t>Describe and evaluate the major schools of personality theory.</w:t>
      </w:r>
    </w:p>
    <w:p w:rsidR="00C10117" w:rsidRPr="00C10117" w:rsidRDefault="00C10117" w:rsidP="00C10117">
      <w:pPr>
        <w:pStyle w:val="ListParagraph"/>
        <w:numPr>
          <w:ilvl w:val="0"/>
          <w:numId w:val="8"/>
        </w:numPr>
        <w:autoSpaceDE w:val="0"/>
        <w:autoSpaceDN w:val="0"/>
        <w:adjustRightInd w:val="0"/>
        <w:rPr>
          <w:rFonts w:eastAsiaTheme="minorHAnsi"/>
          <w:sz w:val="22"/>
          <w:szCs w:val="22"/>
        </w:rPr>
      </w:pPr>
      <w:r w:rsidRPr="00C10117">
        <w:rPr>
          <w:rFonts w:eastAsiaTheme="minorHAnsi"/>
          <w:sz w:val="22"/>
          <w:szCs w:val="22"/>
        </w:rPr>
        <w:t>Summarize the major causes, symptoms, treatment, and prognoses of various psychological disorders including,</w:t>
      </w:r>
    </w:p>
    <w:p w:rsidR="00C10117" w:rsidRPr="00C10117" w:rsidRDefault="00C10117" w:rsidP="00C10117">
      <w:pPr>
        <w:autoSpaceDE w:val="0"/>
        <w:autoSpaceDN w:val="0"/>
        <w:adjustRightInd w:val="0"/>
        <w:ind w:firstLine="720"/>
        <w:rPr>
          <w:rFonts w:eastAsiaTheme="minorHAnsi"/>
          <w:sz w:val="22"/>
          <w:szCs w:val="22"/>
        </w:rPr>
      </w:pPr>
      <w:proofErr w:type="gramStart"/>
      <w:r w:rsidRPr="00C10117">
        <w:rPr>
          <w:rFonts w:eastAsiaTheme="minorHAnsi"/>
          <w:sz w:val="22"/>
          <w:szCs w:val="22"/>
        </w:rPr>
        <w:t>but</w:t>
      </w:r>
      <w:proofErr w:type="gramEnd"/>
      <w:r w:rsidRPr="00C10117">
        <w:rPr>
          <w:rFonts w:eastAsiaTheme="minorHAnsi"/>
          <w:sz w:val="22"/>
          <w:szCs w:val="22"/>
        </w:rPr>
        <w:t xml:space="preserve"> not limited to, anxiety, somatoform, dissociative, personality, and mood, as well as schizophrenia.</w:t>
      </w:r>
    </w:p>
    <w:p w:rsidR="00C10117" w:rsidRPr="00C10117" w:rsidRDefault="00C10117" w:rsidP="00C10117">
      <w:pPr>
        <w:pStyle w:val="ListParagraph"/>
        <w:numPr>
          <w:ilvl w:val="0"/>
          <w:numId w:val="9"/>
        </w:numPr>
        <w:autoSpaceDE w:val="0"/>
        <w:autoSpaceDN w:val="0"/>
        <w:adjustRightInd w:val="0"/>
        <w:rPr>
          <w:rFonts w:eastAsiaTheme="minorHAnsi"/>
          <w:sz w:val="22"/>
          <w:szCs w:val="22"/>
        </w:rPr>
      </w:pPr>
      <w:r w:rsidRPr="00C10117">
        <w:rPr>
          <w:rFonts w:eastAsiaTheme="minorHAnsi"/>
          <w:sz w:val="22"/>
          <w:szCs w:val="22"/>
        </w:rPr>
        <w:t>Explain and differentiate between the various forms of psychotherapy ranging from psychoanalysis to cutting</w:t>
      </w:r>
    </w:p>
    <w:p w:rsidR="00C10117" w:rsidRPr="00C10117" w:rsidRDefault="00C10117" w:rsidP="00C10117">
      <w:pPr>
        <w:autoSpaceDE w:val="0"/>
        <w:autoSpaceDN w:val="0"/>
        <w:adjustRightInd w:val="0"/>
        <w:ind w:firstLine="720"/>
        <w:rPr>
          <w:rFonts w:eastAsiaTheme="minorHAnsi"/>
          <w:sz w:val="22"/>
          <w:szCs w:val="22"/>
        </w:rPr>
      </w:pPr>
      <w:proofErr w:type="gramStart"/>
      <w:r w:rsidRPr="00C10117">
        <w:rPr>
          <w:rFonts w:eastAsiaTheme="minorHAnsi"/>
          <w:sz w:val="22"/>
          <w:szCs w:val="22"/>
        </w:rPr>
        <w:t>edge</w:t>
      </w:r>
      <w:proofErr w:type="gramEnd"/>
      <w:r w:rsidRPr="00C10117">
        <w:rPr>
          <w:rFonts w:eastAsiaTheme="minorHAnsi"/>
          <w:sz w:val="22"/>
          <w:szCs w:val="22"/>
        </w:rPr>
        <w:t xml:space="preserve"> biological approaches to treatment.</w:t>
      </w:r>
    </w:p>
    <w:p w:rsidR="000E0F18" w:rsidRPr="00D05C23" w:rsidRDefault="00C10117" w:rsidP="00D05C23">
      <w:pPr>
        <w:pStyle w:val="ListParagraph"/>
        <w:numPr>
          <w:ilvl w:val="0"/>
          <w:numId w:val="9"/>
        </w:numPr>
        <w:autoSpaceDE w:val="0"/>
        <w:autoSpaceDN w:val="0"/>
        <w:adjustRightInd w:val="0"/>
        <w:rPr>
          <w:rFonts w:eastAsiaTheme="minorHAnsi"/>
          <w:sz w:val="22"/>
          <w:szCs w:val="22"/>
        </w:rPr>
      </w:pPr>
      <w:r w:rsidRPr="00C10117">
        <w:rPr>
          <w:rFonts w:eastAsiaTheme="minorHAnsi"/>
          <w:sz w:val="22"/>
          <w:szCs w:val="22"/>
        </w:rPr>
        <w:t>Demonstrate a mastery of the various theories pertaining to Social Psychology.</w:t>
      </w:r>
    </w:p>
    <w:p w:rsidR="000E0F18" w:rsidRPr="00523EE7" w:rsidRDefault="000E0F18" w:rsidP="007140D4">
      <w:pPr>
        <w:jc w:val="both"/>
        <w:rPr>
          <w:b/>
          <w:sz w:val="22"/>
          <w:szCs w:val="22"/>
        </w:rPr>
      </w:pPr>
    </w:p>
    <w:p w:rsidR="007140D4" w:rsidRPr="00F85A06" w:rsidRDefault="007140D4" w:rsidP="007140D4">
      <w:pPr>
        <w:jc w:val="both"/>
        <w:rPr>
          <w:sz w:val="22"/>
          <w:szCs w:val="22"/>
        </w:rPr>
      </w:pPr>
      <w:r>
        <w:rPr>
          <w:b/>
          <w:sz w:val="22"/>
          <w:szCs w:val="22"/>
          <w:u w:val="single"/>
        </w:rPr>
        <w:t>Weekly Participation</w:t>
      </w:r>
      <w:r w:rsidRPr="00F85A06">
        <w:rPr>
          <w:b/>
          <w:sz w:val="22"/>
          <w:szCs w:val="22"/>
          <w:u w:val="single"/>
        </w:rPr>
        <w:t xml:space="preserve"> Grades Include</w:t>
      </w:r>
      <w:r w:rsidRPr="00523EE7">
        <w:rPr>
          <w:b/>
          <w:sz w:val="22"/>
          <w:szCs w:val="22"/>
        </w:rPr>
        <w:t xml:space="preserve">:  </w:t>
      </w:r>
      <w:r>
        <w:rPr>
          <w:sz w:val="22"/>
          <w:szCs w:val="22"/>
        </w:rPr>
        <w:t xml:space="preserve">Students’ daily grades are based on punctuality, preparedness, class participation; if I have had to use some form of intervention with your child during the week, you will see this reflected in the “weekly participation” grade. It is important for you to know and to remind your child that they are always being graded! </w:t>
      </w:r>
    </w:p>
    <w:p w:rsidR="00D05C23" w:rsidRPr="00DC0E56" w:rsidRDefault="00D05C23" w:rsidP="00D05C23">
      <w:pPr>
        <w:jc w:val="both"/>
        <w:rPr>
          <w:sz w:val="22"/>
          <w:szCs w:val="22"/>
        </w:rPr>
      </w:pPr>
      <w:r>
        <w:rPr>
          <w:b/>
          <w:sz w:val="22"/>
          <w:szCs w:val="22"/>
          <w:u w:val="single"/>
        </w:rPr>
        <w:lastRenderedPageBreak/>
        <w:t xml:space="preserve">Binder Checks: </w:t>
      </w:r>
      <w:r>
        <w:rPr>
          <w:sz w:val="22"/>
          <w:szCs w:val="22"/>
        </w:rPr>
        <w:t>Every other week you will be responsible for turning in your binder. What should be included in order to earn full points: Warm up activities, notes, classwork, and exit slips. You are responsible for keeping track and staying organized so don’t lost this!</w:t>
      </w:r>
    </w:p>
    <w:p w:rsidR="007140D4" w:rsidRPr="00523EE7" w:rsidRDefault="007140D4" w:rsidP="007140D4">
      <w:pPr>
        <w:jc w:val="both"/>
        <w:rPr>
          <w:sz w:val="22"/>
          <w:szCs w:val="22"/>
        </w:rPr>
      </w:pPr>
    </w:p>
    <w:p w:rsidR="007140D4" w:rsidRPr="00523EE7" w:rsidRDefault="007140D4" w:rsidP="007140D4">
      <w:pPr>
        <w:jc w:val="both"/>
        <w:rPr>
          <w:sz w:val="22"/>
          <w:szCs w:val="22"/>
        </w:rPr>
      </w:pPr>
      <w:r w:rsidRPr="00F85A06">
        <w:rPr>
          <w:b/>
          <w:sz w:val="22"/>
          <w:szCs w:val="22"/>
          <w:u w:val="single"/>
        </w:rPr>
        <w:t>Grading Policy</w:t>
      </w:r>
      <w:r w:rsidRPr="00523EE7">
        <w:rPr>
          <w:b/>
          <w:sz w:val="22"/>
          <w:szCs w:val="22"/>
        </w:rPr>
        <w:t>:</w:t>
      </w:r>
      <w:r w:rsidR="007A3355">
        <w:rPr>
          <w:b/>
          <w:sz w:val="22"/>
          <w:szCs w:val="22"/>
        </w:rPr>
        <w:tab/>
      </w:r>
    </w:p>
    <w:p w:rsidR="007140D4" w:rsidRDefault="007A3355" w:rsidP="007140D4">
      <w:pPr>
        <w:numPr>
          <w:ilvl w:val="0"/>
          <w:numId w:val="2"/>
        </w:numPr>
        <w:jc w:val="both"/>
        <w:rPr>
          <w:sz w:val="22"/>
          <w:szCs w:val="22"/>
        </w:rPr>
      </w:pPr>
      <w:r>
        <w:rPr>
          <w:sz w:val="22"/>
          <w:szCs w:val="22"/>
        </w:rPr>
        <w:t>Tests</w:t>
      </w:r>
      <w:r w:rsidR="007140D4">
        <w:rPr>
          <w:sz w:val="22"/>
          <w:szCs w:val="22"/>
        </w:rPr>
        <w:tab/>
      </w:r>
      <w:r w:rsidR="007140D4">
        <w:rPr>
          <w:sz w:val="22"/>
          <w:szCs w:val="22"/>
        </w:rPr>
        <w:tab/>
      </w:r>
      <w:r>
        <w:rPr>
          <w:sz w:val="22"/>
          <w:szCs w:val="22"/>
        </w:rPr>
        <w:tab/>
      </w:r>
      <w:r>
        <w:rPr>
          <w:sz w:val="22"/>
          <w:szCs w:val="22"/>
        </w:rPr>
        <w:tab/>
      </w:r>
      <w:r w:rsidR="007140D4">
        <w:rPr>
          <w:sz w:val="22"/>
          <w:szCs w:val="22"/>
        </w:rPr>
        <w:tab/>
      </w:r>
      <w:r w:rsidR="007140D4">
        <w:rPr>
          <w:sz w:val="22"/>
          <w:szCs w:val="22"/>
        </w:rPr>
        <w:tab/>
      </w:r>
      <w:r w:rsidR="007140D4">
        <w:rPr>
          <w:sz w:val="22"/>
          <w:szCs w:val="22"/>
        </w:rPr>
        <w:tab/>
        <w:t>25</w:t>
      </w:r>
      <w:r w:rsidR="007140D4" w:rsidRPr="00523EE7">
        <w:rPr>
          <w:sz w:val="22"/>
          <w:szCs w:val="22"/>
        </w:rPr>
        <w:t>%</w:t>
      </w:r>
    </w:p>
    <w:p w:rsidR="007A3355" w:rsidRPr="00497B6B" w:rsidRDefault="007A3355" w:rsidP="007A3355">
      <w:pPr>
        <w:numPr>
          <w:ilvl w:val="0"/>
          <w:numId w:val="2"/>
        </w:numPr>
        <w:jc w:val="both"/>
        <w:rPr>
          <w:sz w:val="22"/>
          <w:szCs w:val="22"/>
        </w:rPr>
      </w:pPr>
      <w:r>
        <w:rPr>
          <w:sz w:val="22"/>
          <w:szCs w:val="22"/>
        </w:rPr>
        <w:t>Projects/Papers</w:t>
      </w:r>
      <w:r>
        <w:rPr>
          <w:sz w:val="22"/>
          <w:szCs w:val="22"/>
        </w:rPr>
        <w:tab/>
      </w:r>
      <w:r>
        <w:rPr>
          <w:sz w:val="22"/>
          <w:szCs w:val="22"/>
        </w:rPr>
        <w:tab/>
      </w:r>
      <w:r>
        <w:rPr>
          <w:sz w:val="22"/>
          <w:szCs w:val="22"/>
        </w:rPr>
        <w:tab/>
      </w:r>
      <w:r>
        <w:rPr>
          <w:sz w:val="22"/>
          <w:szCs w:val="22"/>
        </w:rPr>
        <w:tab/>
      </w:r>
      <w:r>
        <w:rPr>
          <w:sz w:val="22"/>
          <w:szCs w:val="22"/>
        </w:rPr>
        <w:tab/>
      </w:r>
      <w:r>
        <w:rPr>
          <w:sz w:val="22"/>
          <w:szCs w:val="22"/>
        </w:rPr>
        <w:tab/>
        <w:t>25%</w:t>
      </w:r>
    </w:p>
    <w:p w:rsidR="007A3355" w:rsidRDefault="007A3355" w:rsidP="007140D4">
      <w:pPr>
        <w:numPr>
          <w:ilvl w:val="0"/>
          <w:numId w:val="2"/>
        </w:numPr>
        <w:jc w:val="both"/>
        <w:rPr>
          <w:sz w:val="22"/>
          <w:szCs w:val="22"/>
        </w:rPr>
      </w:pPr>
      <w:r>
        <w:rPr>
          <w:sz w:val="22"/>
          <w:szCs w:val="22"/>
        </w:rPr>
        <w:t>Quizzes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p>
    <w:p w:rsidR="007140D4" w:rsidRDefault="007140D4" w:rsidP="007140D4">
      <w:pPr>
        <w:numPr>
          <w:ilvl w:val="0"/>
          <w:numId w:val="2"/>
        </w:numPr>
        <w:jc w:val="both"/>
        <w:rPr>
          <w:sz w:val="22"/>
          <w:szCs w:val="22"/>
        </w:rPr>
      </w:pPr>
      <w:r>
        <w:rPr>
          <w:sz w:val="22"/>
          <w:szCs w:val="22"/>
        </w:rPr>
        <w:t>Homework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A3355">
        <w:rPr>
          <w:sz w:val="22"/>
          <w:szCs w:val="22"/>
        </w:rPr>
        <w:t>1</w:t>
      </w:r>
      <w:r>
        <w:rPr>
          <w:sz w:val="22"/>
          <w:szCs w:val="22"/>
        </w:rPr>
        <w:t>5</w:t>
      </w:r>
      <w:r w:rsidRPr="00523EE7">
        <w:rPr>
          <w:sz w:val="22"/>
          <w:szCs w:val="22"/>
        </w:rPr>
        <w:t>%</w:t>
      </w:r>
    </w:p>
    <w:p w:rsidR="007140D4" w:rsidRPr="007A3355" w:rsidRDefault="007A3355" w:rsidP="007A3355">
      <w:pPr>
        <w:numPr>
          <w:ilvl w:val="0"/>
          <w:numId w:val="2"/>
        </w:numPr>
        <w:jc w:val="both"/>
        <w:rPr>
          <w:sz w:val="22"/>
          <w:szCs w:val="22"/>
        </w:rPr>
      </w:pPr>
      <w:r>
        <w:rPr>
          <w:sz w:val="22"/>
          <w:szCs w:val="22"/>
        </w:rPr>
        <w:t>Class work/</w:t>
      </w:r>
      <w:r w:rsidR="007140D4" w:rsidRPr="007A3355">
        <w:rPr>
          <w:sz w:val="22"/>
          <w:szCs w:val="22"/>
        </w:rPr>
        <w:t>Participation</w:t>
      </w:r>
      <w:r>
        <w:rPr>
          <w:sz w:val="22"/>
          <w:szCs w:val="22"/>
        </w:rPr>
        <w:t>/Binder Checks</w:t>
      </w:r>
      <w:r>
        <w:rPr>
          <w:sz w:val="22"/>
          <w:szCs w:val="22"/>
        </w:rPr>
        <w:tab/>
      </w:r>
      <w:r>
        <w:rPr>
          <w:sz w:val="22"/>
          <w:szCs w:val="22"/>
        </w:rPr>
        <w:tab/>
      </w:r>
      <w:r w:rsidR="007140D4" w:rsidRPr="007A3355">
        <w:rPr>
          <w:sz w:val="22"/>
          <w:szCs w:val="22"/>
        </w:rPr>
        <w:tab/>
      </w:r>
      <w:r>
        <w:rPr>
          <w:sz w:val="22"/>
          <w:szCs w:val="22"/>
        </w:rPr>
        <w:t>15</w:t>
      </w:r>
      <w:r w:rsidR="007140D4" w:rsidRPr="007A3355">
        <w:rPr>
          <w:sz w:val="22"/>
          <w:szCs w:val="22"/>
        </w:rPr>
        <w:t>%</w:t>
      </w:r>
    </w:p>
    <w:p w:rsidR="007140D4" w:rsidRPr="00523EE7" w:rsidRDefault="007140D4" w:rsidP="007140D4">
      <w:pPr>
        <w:ind w:left="720"/>
        <w:jc w:val="both"/>
        <w:rPr>
          <w:sz w:val="22"/>
          <w:szCs w:val="22"/>
        </w:rPr>
      </w:pPr>
      <w:r w:rsidRPr="00497B6B">
        <w:rPr>
          <w:sz w:val="22"/>
          <w:szCs w:val="22"/>
        </w:rPr>
        <w:tab/>
      </w:r>
      <w:r w:rsidRPr="00497B6B">
        <w:rPr>
          <w:sz w:val="22"/>
          <w:szCs w:val="22"/>
        </w:rPr>
        <w:tab/>
      </w:r>
      <w:r w:rsidRPr="00497B6B">
        <w:rPr>
          <w:sz w:val="22"/>
          <w:szCs w:val="22"/>
        </w:rPr>
        <w:tab/>
      </w:r>
      <w:r w:rsidRPr="00497B6B">
        <w:rPr>
          <w:sz w:val="22"/>
          <w:szCs w:val="22"/>
        </w:rPr>
        <w:tab/>
      </w:r>
      <w:r w:rsidRPr="00497B6B">
        <w:rPr>
          <w:sz w:val="22"/>
          <w:szCs w:val="22"/>
        </w:rPr>
        <w:tab/>
      </w:r>
    </w:p>
    <w:p w:rsidR="007140D4" w:rsidRDefault="007140D4" w:rsidP="007140D4">
      <w:pPr>
        <w:jc w:val="both"/>
        <w:rPr>
          <w:sz w:val="22"/>
          <w:szCs w:val="22"/>
        </w:rPr>
      </w:pPr>
      <w:r w:rsidRPr="00623B2C">
        <w:rPr>
          <w:b/>
          <w:sz w:val="22"/>
          <w:szCs w:val="22"/>
          <w:u w:val="single"/>
        </w:rPr>
        <w:t>Tutoring</w:t>
      </w:r>
      <w:r>
        <w:rPr>
          <w:b/>
          <w:sz w:val="22"/>
          <w:szCs w:val="22"/>
        </w:rPr>
        <w:t xml:space="preserve">: Monday and </w:t>
      </w:r>
      <w:r w:rsidR="000E0F18">
        <w:rPr>
          <w:b/>
          <w:sz w:val="22"/>
          <w:szCs w:val="22"/>
        </w:rPr>
        <w:t>Thursday from 3:1</w:t>
      </w:r>
      <w:r>
        <w:rPr>
          <w:b/>
          <w:sz w:val="22"/>
          <w:szCs w:val="22"/>
        </w:rPr>
        <w:t>0-4:05pm</w:t>
      </w:r>
      <w:r w:rsidRPr="00523EE7">
        <w:rPr>
          <w:b/>
          <w:sz w:val="22"/>
          <w:szCs w:val="22"/>
        </w:rPr>
        <w:t xml:space="preserve">:  </w:t>
      </w:r>
      <w:r w:rsidRPr="00523EE7">
        <w:rPr>
          <w:sz w:val="22"/>
          <w:szCs w:val="22"/>
        </w:rPr>
        <w:t xml:space="preserve">Tutoring is available upon request.  Tutoring will be </w:t>
      </w:r>
      <w:r>
        <w:rPr>
          <w:sz w:val="22"/>
          <w:szCs w:val="22"/>
        </w:rPr>
        <w:t>provided after school two days a week!  It is the student’s responsibilit</w:t>
      </w:r>
      <w:r w:rsidR="000E0F18">
        <w:rPr>
          <w:sz w:val="22"/>
          <w:szCs w:val="22"/>
        </w:rPr>
        <w:t>y to sign-up for tutoring on Mr</w:t>
      </w:r>
      <w:r>
        <w:rPr>
          <w:sz w:val="22"/>
          <w:szCs w:val="22"/>
        </w:rPr>
        <w:t xml:space="preserve">. </w:t>
      </w:r>
      <w:proofErr w:type="spellStart"/>
      <w:r w:rsidR="000E0F18">
        <w:rPr>
          <w:sz w:val="22"/>
          <w:szCs w:val="22"/>
        </w:rPr>
        <w:t>Boillat’s</w:t>
      </w:r>
      <w:proofErr w:type="spellEnd"/>
      <w:r>
        <w:rPr>
          <w:sz w:val="22"/>
          <w:szCs w:val="22"/>
        </w:rPr>
        <w:t xml:space="preserve"> bulletin board so that there are not too many students attending. A big crowd during tutoring will impede student progress. When students stay for tutoring, they should have a particular assignment or concept on which they wish to improve. Students should not sign up for “tutoring” just to sit in the room and do homework. First priority will be given to students whose grades are below average.</w:t>
      </w:r>
    </w:p>
    <w:p w:rsidR="007140D4" w:rsidRPr="00EF0E93" w:rsidRDefault="007140D4" w:rsidP="007140D4">
      <w:pPr>
        <w:jc w:val="both"/>
        <w:rPr>
          <w:sz w:val="22"/>
          <w:szCs w:val="22"/>
        </w:rPr>
      </w:pPr>
    </w:p>
    <w:p w:rsidR="007140D4" w:rsidRPr="00523EE7" w:rsidRDefault="007140D4" w:rsidP="007140D4">
      <w:pPr>
        <w:jc w:val="both"/>
        <w:rPr>
          <w:b/>
          <w:sz w:val="22"/>
          <w:szCs w:val="22"/>
        </w:rPr>
      </w:pPr>
      <w:r w:rsidRPr="00EF0E93">
        <w:rPr>
          <w:b/>
          <w:sz w:val="22"/>
          <w:szCs w:val="22"/>
          <w:u w:val="single"/>
        </w:rPr>
        <w:t>Classroom Rules</w:t>
      </w:r>
      <w:r w:rsidRPr="00523EE7">
        <w:rPr>
          <w:b/>
          <w:sz w:val="22"/>
          <w:szCs w:val="22"/>
        </w:rPr>
        <w:t>:</w:t>
      </w:r>
    </w:p>
    <w:p w:rsidR="007140D4" w:rsidRDefault="007140D4" w:rsidP="007140D4">
      <w:pPr>
        <w:pStyle w:val="ListParagraph"/>
        <w:numPr>
          <w:ilvl w:val="0"/>
          <w:numId w:val="6"/>
        </w:numPr>
        <w:jc w:val="both"/>
        <w:rPr>
          <w:b/>
          <w:sz w:val="22"/>
          <w:szCs w:val="22"/>
        </w:rPr>
      </w:pPr>
      <w:r>
        <w:rPr>
          <w:b/>
          <w:sz w:val="22"/>
          <w:szCs w:val="22"/>
        </w:rPr>
        <w:t>First, and foremost, show the highest level of respect for the teachers and staff of TMSA; if a staff member is speaking, students are expected to give their full and undivided attention.</w:t>
      </w:r>
    </w:p>
    <w:p w:rsidR="007140D4" w:rsidRDefault="007140D4" w:rsidP="007140D4">
      <w:pPr>
        <w:pStyle w:val="ListParagraph"/>
        <w:numPr>
          <w:ilvl w:val="0"/>
          <w:numId w:val="6"/>
        </w:numPr>
        <w:jc w:val="both"/>
        <w:rPr>
          <w:b/>
          <w:sz w:val="22"/>
          <w:szCs w:val="22"/>
        </w:rPr>
      </w:pPr>
      <w:r>
        <w:rPr>
          <w:b/>
          <w:sz w:val="22"/>
          <w:szCs w:val="22"/>
        </w:rPr>
        <w:t>Be polite and respectful during classroom discussions. When your peers are speaking or presenting, they deserve your respect and attentiveness.</w:t>
      </w:r>
    </w:p>
    <w:p w:rsidR="007140D4" w:rsidRDefault="007140D4" w:rsidP="007140D4">
      <w:pPr>
        <w:pStyle w:val="ListParagraph"/>
        <w:numPr>
          <w:ilvl w:val="0"/>
          <w:numId w:val="6"/>
        </w:numPr>
        <w:jc w:val="both"/>
        <w:rPr>
          <w:b/>
          <w:sz w:val="22"/>
          <w:szCs w:val="22"/>
        </w:rPr>
      </w:pPr>
      <w:r>
        <w:rPr>
          <w:b/>
          <w:sz w:val="22"/>
          <w:szCs w:val="22"/>
        </w:rPr>
        <w:t>Be prepared and working when the tardy bell sounds!</w:t>
      </w:r>
    </w:p>
    <w:p w:rsidR="007140D4" w:rsidRDefault="000E0F18" w:rsidP="007140D4">
      <w:pPr>
        <w:pStyle w:val="ListParagraph"/>
        <w:numPr>
          <w:ilvl w:val="0"/>
          <w:numId w:val="6"/>
        </w:numPr>
        <w:jc w:val="both"/>
        <w:rPr>
          <w:b/>
          <w:sz w:val="22"/>
          <w:szCs w:val="22"/>
        </w:rPr>
      </w:pPr>
      <w:r>
        <w:rPr>
          <w:b/>
          <w:sz w:val="22"/>
          <w:szCs w:val="22"/>
        </w:rPr>
        <w:t>Mr. Boillat</w:t>
      </w:r>
      <w:r w:rsidR="007140D4">
        <w:rPr>
          <w:b/>
          <w:sz w:val="22"/>
          <w:szCs w:val="22"/>
        </w:rPr>
        <w:t xml:space="preserve"> will dismiss and direct the class; students will remain seated at all times, waiting for direction from the teacher.</w:t>
      </w:r>
    </w:p>
    <w:p w:rsidR="007140D4" w:rsidRDefault="007140D4" w:rsidP="007140D4">
      <w:pPr>
        <w:pStyle w:val="ListParagraph"/>
        <w:numPr>
          <w:ilvl w:val="0"/>
          <w:numId w:val="6"/>
        </w:numPr>
        <w:jc w:val="both"/>
        <w:rPr>
          <w:b/>
          <w:sz w:val="22"/>
          <w:szCs w:val="22"/>
        </w:rPr>
      </w:pPr>
      <w:r>
        <w:rPr>
          <w:b/>
          <w:sz w:val="22"/>
          <w:szCs w:val="22"/>
        </w:rPr>
        <w:t>Academic work comes first! Students are expected to, not only put forth their best effort, but to have a positive attitude while doing so! This helps the entire classroom environment be a place of great, positive academic energy!</w:t>
      </w:r>
    </w:p>
    <w:p w:rsidR="007140D4" w:rsidRPr="00EF0E93" w:rsidRDefault="007140D4" w:rsidP="007140D4">
      <w:pPr>
        <w:pStyle w:val="ListParagraph"/>
        <w:jc w:val="both"/>
        <w:rPr>
          <w:b/>
          <w:sz w:val="22"/>
          <w:szCs w:val="22"/>
        </w:rPr>
      </w:pPr>
    </w:p>
    <w:p w:rsidR="007140D4" w:rsidRDefault="007140D4" w:rsidP="007140D4">
      <w:pPr>
        <w:jc w:val="both"/>
        <w:rPr>
          <w:sz w:val="22"/>
          <w:szCs w:val="22"/>
        </w:rPr>
      </w:pPr>
      <w:r w:rsidRPr="007B5410">
        <w:rPr>
          <w:b/>
          <w:sz w:val="22"/>
          <w:szCs w:val="22"/>
          <w:u w:val="single"/>
        </w:rPr>
        <w:t>Possible Consequences</w:t>
      </w:r>
      <w:r>
        <w:rPr>
          <w:b/>
          <w:sz w:val="22"/>
          <w:szCs w:val="22"/>
          <w:u w:val="single"/>
        </w:rPr>
        <w:t xml:space="preserve"> for insubordination</w:t>
      </w:r>
      <w:r w:rsidRPr="00523EE7">
        <w:rPr>
          <w:b/>
          <w:sz w:val="22"/>
          <w:szCs w:val="22"/>
        </w:rPr>
        <w:t>:</w:t>
      </w:r>
      <w:r>
        <w:rPr>
          <w:sz w:val="22"/>
          <w:szCs w:val="22"/>
        </w:rPr>
        <w:t xml:space="preserve">  </w:t>
      </w:r>
    </w:p>
    <w:p w:rsidR="007140D4" w:rsidRPr="007B5410" w:rsidRDefault="007140D4" w:rsidP="007140D4">
      <w:pPr>
        <w:pStyle w:val="ListParagraph"/>
        <w:numPr>
          <w:ilvl w:val="0"/>
          <w:numId w:val="4"/>
        </w:numPr>
        <w:jc w:val="both"/>
        <w:rPr>
          <w:sz w:val="22"/>
          <w:szCs w:val="22"/>
        </w:rPr>
      </w:pPr>
      <w:r w:rsidRPr="007B5410">
        <w:rPr>
          <w:sz w:val="22"/>
          <w:szCs w:val="22"/>
        </w:rPr>
        <w:t>Verbal Warning</w:t>
      </w:r>
    </w:p>
    <w:p w:rsidR="007140D4" w:rsidRPr="007B5410" w:rsidRDefault="007140D4" w:rsidP="007140D4">
      <w:pPr>
        <w:pStyle w:val="ListParagraph"/>
        <w:numPr>
          <w:ilvl w:val="0"/>
          <w:numId w:val="4"/>
        </w:numPr>
        <w:jc w:val="both"/>
        <w:rPr>
          <w:sz w:val="22"/>
          <w:szCs w:val="22"/>
        </w:rPr>
      </w:pPr>
      <w:r w:rsidRPr="007B5410">
        <w:rPr>
          <w:sz w:val="22"/>
          <w:szCs w:val="22"/>
        </w:rPr>
        <w:t>Student-Teacher Conference</w:t>
      </w:r>
    </w:p>
    <w:p w:rsidR="007140D4" w:rsidRPr="007B5410" w:rsidRDefault="007140D4" w:rsidP="007140D4">
      <w:pPr>
        <w:pStyle w:val="ListParagraph"/>
        <w:numPr>
          <w:ilvl w:val="0"/>
          <w:numId w:val="4"/>
        </w:numPr>
        <w:jc w:val="both"/>
        <w:rPr>
          <w:sz w:val="22"/>
          <w:szCs w:val="22"/>
        </w:rPr>
      </w:pPr>
      <w:r w:rsidRPr="007B5410">
        <w:rPr>
          <w:sz w:val="22"/>
          <w:szCs w:val="22"/>
        </w:rPr>
        <w:t>Silent Lunch/Recess</w:t>
      </w:r>
    </w:p>
    <w:p w:rsidR="007140D4" w:rsidRPr="007B5410" w:rsidRDefault="007140D4" w:rsidP="007140D4">
      <w:pPr>
        <w:pStyle w:val="ListParagraph"/>
        <w:numPr>
          <w:ilvl w:val="0"/>
          <w:numId w:val="4"/>
        </w:numPr>
        <w:jc w:val="both"/>
        <w:rPr>
          <w:sz w:val="22"/>
          <w:szCs w:val="22"/>
        </w:rPr>
      </w:pPr>
      <w:r w:rsidRPr="007B5410">
        <w:rPr>
          <w:sz w:val="22"/>
          <w:szCs w:val="22"/>
        </w:rPr>
        <w:t>Parent-Teacher Phone Call/Conference</w:t>
      </w:r>
    </w:p>
    <w:p w:rsidR="007140D4" w:rsidRPr="007B5410" w:rsidRDefault="00C10117" w:rsidP="007140D4">
      <w:pPr>
        <w:pStyle w:val="ListParagraph"/>
        <w:numPr>
          <w:ilvl w:val="0"/>
          <w:numId w:val="4"/>
        </w:numPr>
        <w:jc w:val="both"/>
        <w:rPr>
          <w:sz w:val="22"/>
          <w:szCs w:val="22"/>
        </w:rPr>
      </w:pPr>
      <w:r>
        <w:rPr>
          <w:sz w:val="22"/>
          <w:szCs w:val="22"/>
        </w:rPr>
        <w:t>Refocus Form</w:t>
      </w:r>
    </w:p>
    <w:p w:rsidR="007140D4" w:rsidRPr="007B5410" w:rsidRDefault="007140D4" w:rsidP="007140D4">
      <w:pPr>
        <w:pStyle w:val="ListParagraph"/>
        <w:numPr>
          <w:ilvl w:val="0"/>
          <w:numId w:val="4"/>
        </w:numPr>
        <w:jc w:val="both"/>
        <w:rPr>
          <w:sz w:val="22"/>
          <w:szCs w:val="22"/>
        </w:rPr>
      </w:pPr>
      <w:r w:rsidRPr="007B5410">
        <w:rPr>
          <w:sz w:val="22"/>
          <w:szCs w:val="22"/>
        </w:rPr>
        <w:t xml:space="preserve">Office Referral </w:t>
      </w:r>
    </w:p>
    <w:p w:rsidR="007140D4" w:rsidRDefault="007140D4" w:rsidP="007140D4">
      <w:pPr>
        <w:jc w:val="both"/>
        <w:rPr>
          <w:b/>
          <w:sz w:val="22"/>
          <w:szCs w:val="22"/>
        </w:rPr>
      </w:pPr>
      <w:r w:rsidRPr="007B5410">
        <w:rPr>
          <w:b/>
          <w:sz w:val="22"/>
          <w:szCs w:val="22"/>
        </w:rPr>
        <w:t>(Consequences are used at the teacher’s discretion and may not be followed by the above protocol depending on the offense. Of course, repeated offenses will result in harsher disciplinary action.)</w:t>
      </w:r>
    </w:p>
    <w:p w:rsidR="007140D4" w:rsidRPr="007B5410" w:rsidRDefault="007140D4" w:rsidP="007140D4">
      <w:pPr>
        <w:jc w:val="both"/>
        <w:rPr>
          <w:b/>
          <w:sz w:val="22"/>
          <w:szCs w:val="22"/>
        </w:rPr>
      </w:pPr>
    </w:p>
    <w:p w:rsidR="007140D4" w:rsidRDefault="007140D4" w:rsidP="007140D4">
      <w:pPr>
        <w:jc w:val="both"/>
        <w:rPr>
          <w:b/>
          <w:sz w:val="22"/>
          <w:szCs w:val="22"/>
        </w:rPr>
      </w:pPr>
      <w:r w:rsidRPr="00176785">
        <w:rPr>
          <w:b/>
          <w:sz w:val="22"/>
          <w:szCs w:val="22"/>
          <w:u w:val="single"/>
        </w:rPr>
        <w:t>Classroom Expectations and Procedures</w:t>
      </w:r>
      <w:r w:rsidRPr="00523EE7">
        <w:rPr>
          <w:b/>
          <w:sz w:val="22"/>
          <w:szCs w:val="22"/>
        </w:rPr>
        <w:t>:</w:t>
      </w:r>
    </w:p>
    <w:p w:rsidR="007140D4" w:rsidRPr="00523EE7" w:rsidRDefault="007140D4" w:rsidP="007140D4">
      <w:pPr>
        <w:jc w:val="both"/>
        <w:rPr>
          <w:b/>
          <w:sz w:val="22"/>
          <w:szCs w:val="22"/>
        </w:rPr>
      </w:pPr>
    </w:p>
    <w:p w:rsidR="007140D4" w:rsidRDefault="007140D4" w:rsidP="007140D4">
      <w:pPr>
        <w:numPr>
          <w:ilvl w:val="0"/>
          <w:numId w:val="3"/>
        </w:numPr>
        <w:jc w:val="both"/>
        <w:rPr>
          <w:sz w:val="22"/>
          <w:szCs w:val="22"/>
        </w:rPr>
      </w:pPr>
      <w:r w:rsidRPr="00176785">
        <w:rPr>
          <w:b/>
          <w:sz w:val="22"/>
          <w:szCs w:val="22"/>
        </w:rPr>
        <w:t>Beginning and End of Class Period</w:t>
      </w:r>
      <w:r w:rsidRPr="00523EE7">
        <w:rPr>
          <w:sz w:val="22"/>
          <w:szCs w:val="22"/>
        </w:rPr>
        <w:t xml:space="preserve"> – Students must be in their assigned seat when the tardy bell rings; three </w:t>
      </w:r>
      <w:proofErr w:type="spellStart"/>
      <w:r w:rsidRPr="00523EE7">
        <w:rPr>
          <w:sz w:val="22"/>
          <w:szCs w:val="22"/>
        </w:rPr>
        <w:t>tardies</w:t>
      </w:r>
      <w:proofErr w:type="spellEnd"/>
      <w:r w:rsidRPr="00523EE7">
        <w:rPr>
          <w:sz w:val="22"/>
          <w:szCs w:val="22"/>
        </w:rPr>
        <w:t xml:space="preserve"> equal a detention.  Students must have all materials ready and s</w:t>
      </w:r>
      <w:r>
        <w:rPr>
          <w:sz w:val="22"/>
          <w:szCs w:val="22"/>
        </w:rPr>
        <w:t>hould start on their warm-up</w:t>
      </w:r>
      <w:r w:rsidRPr="00523EE7">
        <w:rPr>
          <w:sz w:val="22"/>
          <w:szCs w:val="22"/>
        </w:rPr>
        <w:t xml:space="preserve"> assignment quietly</w:t>
      </w:r>
      <w:r>
        <w:rPr>
          <w:sz w:val="22"/>
          <w:szCs w:val="22"/>
        </w:rPr>
        <w:t xml:space="preserve"> and immediately</w:t>
      </w:r>
      <w:r w:rsidRPr="00523EE7">
        <w:rPr>
          <w:sz w:val="22"/>
          <w:szCs w:val="22"/>
        </w:rPr>
        <w:t xml:space="preserve">.  Students will pack up and clean up when the teacher gives them permission. Students will leave when the teacher </w:t>
      </w:r>
      <w:r>
        <w:rPr>
          <w:sz w:val="22"/>
          <w:szCs w:val="22"/>
        </w:rPr>
        <w:t>directs them to do so</w:t>
      </w:r>
      <w:r w:rsidRPr="00523EE7">
        <w:rPr>
          <w:sz w:val="22"/>
          <w:szCs w:val="22"/>
        </w:rPr>
        <w:t>.</w:t>
      </w:r>
    </w:p>
    <w:p w:rsidR="007140D4" w:rsidRPr="00523EE7" w:rsidRDefault="007140D4" w:rsidP="007140D4">
      <w:pPr>
        <w:ind w:left="360"/>
        <w:jc w:val="both"/>
        <w:rPr>
          <w:sz w:val="22"/>
          <w:szCs w:val="22"/>
        </w:rPr>
      </w:pPr>
    </w:p>
    <w:p w:rsidR="007140D4" w:rsidRPr="00623B2C" w:rsidRDefault="007140D4" w:rsidP="007140D4">
      <w:pPr>
        <w:numPr>
          <w:ilvl w:val="0"/>
          <w:numId w:val="3"/>
        </w:numPr>
        <w:jc w:val="both"/>
        <w:rPr>
          <w:sz w:val="22"/>
          <w:szCs w:val="22"/>
        </w:rPr>
      </w:pPr>
      <w:r w:rsidRPr="00176785">
        <w:rPr>
          <w:b/>
          <w:sz w:val="22"/>
          <w:szCs w:val="22"/>
        </w:rPr>
        <w:t>Leaving Room</w:t>
      </w:r>
      <w:r w:rsidRPr="00523EE7">
        <w:rPr>
          <w:sz w:val="22"/>
          <w:szCs w:val="22"/>
        </w:rPr>
        <w:t xml:space="preserve"> – Students will ask permission to go to their locker, restroom, or water fountain by raising their hand and waiting to be called upon.  Students </w:t>
      </w:r>
      <w:r>
        <w:rPr>
          <w:sz w:val="22"/>
          <w:szCs w:val="22"/>
        </w:rPr>
        <w:t xml:space="preserve">will be permitted to leave the room only when they have an emergency. </w:t>
      </w:r>
    </w:p>
    <w:p w:rsidR="007140D4" w:rsidRPr="00523EE7" w:rsidRDefault="007140D4" w:rsidP="007140D4">
      <w:pPr>
        <w:ind w:left="360"/>
        <w:jc w:val="both"/>
        <w:rPr>
          <w:sz w:val="22"/>
          <w:szCs w:val="22"/>
        </w:rPr>
      </w:pPr>
    </w:p>
    <w:p w:rsidR="007140D4" w:rsidRDefault="007140D4" w:rsidP="007140D4">
      <w:pPr>
        <w:numPr>
          <w:ilvl w:val="0"/>
          <w:numId w:val="3"/>
        </w:numPr>
        <w:jc w:val="both"/>
        <w:rPr>
          <w:sz w:val="22"/>
          <w:szCs w:val="22"/>
        </w:rPr>
      </w:pPr>
      <w:r w:rsidRPr="00176785">
        <w:rPr>
          <w:b/>
          <w:sz w:val="22"/>
          <w:szCs w:val="22"/>
        </w:rPr>
        <w:t>Work Ethic</w:t>
      </w:r>
      <w:r w:rsidRPr="00523EE7">
        <w:rPr>
          <w:sz w:val="22"/>
          <w:szCs w:val="22"/>
        </w:rPr>
        <w:t xml:space="preserve"> – </w:t>
      </w:r>
      <w:r>
        <w:rPr>
          <w:sz w:val="22"/>
          <w:szCs w:val="22"/>
        </w:rPr>
        <w:t>Students are expected to demonstrate a strong work ethic for their particular grade level at all times</w:t>
      </w:r>
      <w:r w:rsidRPr="00523EE7">
        <w:rPr>
          <w:sz w:val="22"/>
          <w:szCs w:val="22"/>
        </w:rPr>
        <w:t>.</w:t>
      </w:r>
      <w:r>
        <w:rPr>
          <w:sz w:val="22"/>
          <w:szCs w:val="22"/>
        </w:rPr>
        <w:t xml:space="preserve"> They will work diligently on assignments either individually, in pairs, or with a group depending on the assignment. Students will not move around the room without permission for any reason. Students who need assistance should raise their hands and wait quietly to be acknowledged. Students are expected to work from bell to bell each and every day.</w:t>
      </w:r>
    </w:p>
    <w:p w:rsidR="007140D4" w:rsidRPr="00523EE7" w:rsidRDefault="007140D4" w:rsidP="007140D4">
      <w:pPr>
        <w:ind w:left="360"/>
        <w:jc w:val="both"/>
        <w:rPr>
          <w:sz w:val="22"/>
          <w:szCs w:val="22"/>
        </w:rPr>
      </w:pPr>
    </w:p>
    <w:p w:rsidR="007140D4" w:rsidRDefault="007140D4" w:rsidP="007140D4">
      <w:pPr>
        <w:numPr>
          <w:ilvl w:val="0"/>
          <w:numId w:val="3"/>
        </w:numPr>
        <w:jc w:val="both"/>
        <w:rPr>
          <w:sz w:val="22"/>
          <w:szCs w:val="22"/>
        </w:rPr>
      </w:pPr>
      <w:r w:rsidRPr="00176785">
        <w:rPr>
          <w:b/>
          <w:sz w:val="22"/>
          <w:szCs w:val="22"/>
        </w:rPr>
        <w:lastRenderedPageBreak/>
        <w:t>Communicating &amp; Collecting Assignments</w:t>
      </w:r>
      <w:r w:rsidRPr="00523EE7">
        <w:rPr>
          <w:sz w:val="22"/>
          <w:szCs w:val="22"/>
        </w:rPr>
        <w:t xml:space="preserve"> – </w:t>
      </w:r>
      <w:r>
        <w:rPr>
          <w:sz w:val="22"/>
          <w:szCs w:val="22"/>
        </w:rPr>
        <w:t>Students will find their upcoming assignments and test/quiz dates on the board and will write them down. We will discuss each assignment as a class to avoid confusion and misunderstanding. If a student has a question about an assignment, the student should ask for an explanation before the due date. Each student is expected to maintain an organized planner in order be prepared when the class begins. Homework that is not turned in when I ask for it is considered late and will be graded accordingly.</w:t>
      </w:r>
    </w:p>
    <w:p w:rsidR="007140D4" w:rsidRPr="00523EE7" w:rsidRDefault="007140D4" w:rsidP="007140D4">
      <w:pPr>
        <w:ind w:left="360"/>
        <w:jc w:val="both"/>
        <w:rPr>
          <w:sz w:val="22"/>
          <w:szCs w:val="22"/>
        </w:rPr>
      </w:pPr>
    </w:p>
    <w:p w:rsidR="007140D4" w:rsidRDefault="007140D4" w:rsidP="007140D4">
      <w:pPr>
        <w:numPr>
          <w:ilvl w:val="0"/>
          <w:numId w:val="3"/>
        </w:numPr>
        <w:jc w:val="both"/>
        <w:rPr>
          <w:sz w:val="22"/>
          <w:szCs w:val="22"/>
        </w:rPr>
      </w:pPr>
      <w:r w:rsidRPr="00176785">
        <w:rPr>
          <w:b/>
          <w:sz w:val="22"/>
          <w:szCs w:val="22"/>
        </w:rPr>
        <w:t>Make-Up Work</w:t>
      </w:r>
      <w:r w:rsidRPr="00523EE7">
        <w:rPr>
          <w:sz w:val="22"/>
          <w:szCs w:val="22"/>
        </w:rPr>
        <w:t xml:space="preserve"> – Students along with their parents/guardians must check with the teacher beforehand about missing a day unless it’s an emergency and for the assignments before they leave.  If students have an unplanned absence, students must check TM</w:t>
      </w:r>
      <w:r>
        <w:rPr>
          <w:sz w:val="22"/>
          <w:szCs w:val="22"/>
        </w:rPr>
        <w:t>SA Connect</w:t>
      </w:r>
      <w:r w:rsidRPr="00523EE7">
        <w:rPr>
          <w:sz w:val="22"/>
          <w:szCs w:val="22"/>
        </w:rPr>
        <w:t xml:space="preserve"> for daily assignments and homework.  Students must turn in all assignments and home</w:t>
      </w:r>
      <w:r>
        <w:rPr>
          <w:sz w:val="22"/>
          <w:szCs w:val="22"/>
        </w:rPr>
        <w:t>work the day that they return. Unplanned a</w:t>
      </w:r>
      <w:r w:rsidRPr="00523EE7">
        <w:rPr>
          <w:sz w:val="22"/>
          <w:szCs w:val="22"/>
        </w:rPr>
        <w:t xml:space="preserve">bsences will receive an extension on assignments depending </w:t>
      </w:r>
      <w:r>
        <w:rPr>
          <w:sz w:val="22"/>
          <w:szCs w:val="22"/>
        </w:rPr>
        <w:t xml:space="preserve">on the </w:t>
      </w:r>
      <w:r w:rsidRPr="00523EE7">
        <w:rPr>
          <w:sz w:val="22"/>
          <w:szCs w:val="22"/>
        </w:rPr>
        <w:t xml:space="preserve">number of days </w:t>
      </w:r>
      <w:r>
        <w:rPr>
          <w:sz w:val="22"/>
          <w:szCs w:val="22"/>
        </w:rPr>
        <w:t xml:space="preserve">they </w:t>
      </w:r>
      <w:r w:rsidRPr="00523EE7">
        <w:rPr>
          <w:sz w:val="22"/>
          <w:szCs w:val="22"/>
        </w:rPr>
        <w:t>missed.  Students</w:t>
      </w:r>
      <w:r>
        <w:rPr>
          <w:sz w:val="22"/>
          <w:szCs w:val="22"/>
        </w:rPr>
        <w:t xml:space="preserve"> must</w:t>
      </w:r>
      <w:r w:rsidRPr="00523EE7">
        <w:rPr>
          <w:sz w:val="22"/>
          <w:szCs w:val="22"/>
        </w:rPr>
        <w:t xml:space="preserve"> complete tests and/or quizzes ASAP.  Parents may call the school the morning of an absence and request books and assignments to be sent to the office.</w:t>
      </w:r>
    </w:p>
    <w:p w:rsidR="007140D4" w:rsidRPr="00523EE7" w:rsidRDefault="007140D4" w:rsidP="007140D4">
      <w:pPr>
        <w:jc w:val="both"/>
        <w:rPr>
          <w:sz w:val="22"/>
          <w:szCs w:val="22"/>
        </w:rPr>
      </w:pPr>
    </w:p>
    <w:p w:rsidR="007140D4" w:rsidRDefault="007140D4" w:rsidP="007140D4">
      <w:pPr>
        <w:numPr>
          <w:ilvl w:val="0"/>
          <w:numId w:val="3"/>
        </w:numPr>
        <w:jc w:val="both"/>
        <w:rPr>
          <w:sz w:val="22"/>
          <w:szCs w:val="22"/>
        </w:rPr>
      </w:pPr>
      <w:r w:rsidRPr="007B5410">
        <w:rPr>
          <w:b/>
          <w:sz w:val="22"/>
          <w:szCs w:val="22"/>
        </w:rPr>
        <w:t>Completion of Work</w:t>
      </w:r>
      <w:r w:rsidRPr="007B5410">
        <w:rPr>
          <w:sz w:val="22"/>
          <w:szCs w:val="22"/>
        </w:rPr>
        <w:t xml:space="preserve"> – Students will place all work in the designated class basket.  The assignment must have their first and last name, date, class, and assignment title written legibly. When students finish early they may work on homework or read.  </w:t>
      </w:r>
    </w:p>
    <w:p w:rsidR="007140D4" w:rsidRPr="007B5410" w:rsidRDefault="007140D4" w:rsidP="007140D4">
      <w:pPr>
        <w:jc w:val="both"/>
        <w:rPr>
          <w:sz w:val="22"/>
          <w:szCs w:val="22"/>
        </w:rPr>
      </w:pPr>
    </w:p>
    <w:p w:rsidR="007140D4" w:rsidRDefault="007140D4" w:rsidP="007140D4">
      <w:pPr>
        <w:numPr>
          <w:ilvl w:val="0"/>
          <w:numId w:val="3"/>
        </w:numPr>
        <w:jc w:val="both"/>
        <w:rPr>
          <w:sz w:val="22"/>
          <w:szCs w:val="22"/>
        </w:rPr>
      </w:pPr>
      <w:r w:rsidRPr="00176785">
        <w:rPr>
          <w:b/>
          <w:sz w:val="22"/>
          <w:szCs w:val="22"/>
        </w:rPr>
        <w:t>Using Classroom Materials</w:t>
      </w:r>
      <w:r w:rsidRPr="00523EE7">
        <w:rPr>
          <w:sz w:val="22"/>
          <w:szCs w:val="22"/>
        </w:rPr>
        <w:t xml:space="preserve"> – Students will raise their hand to use classroom materials unless directed otherwise by the teacher.</w:t>
      </w:r>
    </w:p>
    <w:p w:rsidR="007140D4" w:rsidRPr="00523EE7" w:rsidRDefault="007140D4" w:rsidP="007140D4">
      <w:pPr>
        <w:jc w:val="both"/>
        <w:rPr>
          <w:sz w:val="22"/>
          <w:szCs w:val="22"/>
        </w:rPr>
      </w:pPr>
    </w:p>
    <w:p w:rsidR="007140D4" w:rsidRDefault="007140D4" w:rsidP="007140D4">
      <w:pPr>
        <w:numPr>
          <w:ilvl w:val="0"/>
          <w:numId w:val="3"/>
        </w:numPr>
        <w:jc w:val="both"/>
        <w:rPr>
          <w:sz w:val="22"/>
          <w:szCs w:val="22"/>
        </w:rPr>
      </w:pPr>
      <w:r w:rsidRPr="00E2117E">
        <w:rPr>
          <w:b/>
          <w:sz w:val="22"/>
          <w:szCs w:val="22"/>
        </w:rPr>
        <w:t>Student Participation</w:t>
      </w:r>
      <w:r>
        <w:rPr>
          <w:sz w:val="22"/>
          <w:szCs w:val="22"/>
        </w:rPr>
        <w:t>—Students will have multiple opportunities in each class to participate in the lesson via discussion and demonstration</w:t>
      </w:r>
      <w:r w:rsidRPr="00E2117E">
        <w:rPr>
          <w:sz w:val="22"/>
          <w:szCs w:val="22"/>
        </w:rPr>
        <w:t>.</w:t>
      </w:r>
      <w:r>
        <w:rPr>
          <w:sz w:val="22"/>
          <w:szCs w:val="22"/>
        </w:rPr>
        <w:t xml:space="preserve"> However, “participation” also means that students are adhering to classroom rules and are focused and attentive during the lesson and working on assignment. Non-participation is:  having head on desk, talking, laughing, not focusing on assignment, refusing to work on assignment, and other noncompliant activity.</w:t>
      </w:r>
    </w:p>
    <w:p w:rsidR="007140D4" w:rsidRDefault="007140D4" w:rsidP="007140D4">
      <w:pPr>
        <w:ind w:left="360"/>
        <w:jc w:val="both"/>
        <w:rPr>
          <w:sz w:val="22"/>
          <w:szCs w:val="22"/>
        </w:rPr>
      </w:pPr>
    </w:p>
    <w:p w:rsidR="007140D4" w:rsidRPr="00E2117E" w:rsidRDefault="007140D4" w:rsidP="007140D4">
      <w:pPr>
        <w:numPr>
          <w:ilvl w:val="0"/>
          <w:numId w:val="3"/>
        </w:numPr>
        <w:jc w:val="both"/>
        <w:rPr>
          <w:sz w:val="22"/>
          <w:szCs w:val="22"/>
        </w:rPr>
      </w:pPr>
      <w:r w:rsidRPr="00E2117E">
        <w:rPr>
          <w:b/>
          <w:sz w:val="22"/>
          <w:szCs w:val="22"/>
        </w:rPr>
        <w:t>Compliance</w:t>
      </w:r>
      <w:r w:rsidRPr="00E2117E">
        <w:rPr>
          <w:sz w:val="22"/>
          <w:szCs w:val="22"/>
        </w:rPr>
        <w:t xml:space="preserve"> – Students must follow and obey all rules and procedures in the TMSA Student Handbook with all faculty, staff, teachers, and substitutes.</w:t>
      </w:r>
    </w:p>
    <w:p w:rsidR="007140D4" w:rsidRPr="00523EE7" w:rsidRDefault="007140D4" w:rsidP="007140D4">
      <w:pPr>
        <w:rPr>
          <w:sz w:val="22"/>
          <w:szCs w:val="22"/>
        </w:rPr>
      </w:pPr>
    </w:p>
    <w:p w:rsidR="007140D4" w:rsidRDefault="007140D4" w:rsidP="007140D4">
      <w:pPr>
        <w:jc w:val="center"/>
        <w:rPr>
          <w:b/>
          <w:sz w:val="22"/>
          <w:szCs w:val="22"/>
        </w:rPr>
      </w:pPr>
      <w:r w:rsidRPr="00523EE7">
        <w:rPr>
          <w:b/>
          <w:sz w:val="22"/>
          <w:szCs w:val="22"/>
        </w:rPr>
        <w:t xml:space="preserve">I am looking forward to </w:t>
      </w:r>
      <w:r>
        <w:rPr>
          <w:b/>
          <w:sz w:val="22"/>
          <w:szCs w:val="22"/>
        </w:rPr>
        <w:t>helping you make this one of your most successful academic years ever!</w:t>
      </w:r>
    </w:p>
    <w:p w:rsidR="007140D4" w:rsidRDefault="007140D4" w:rsidP="007140D4">
      <w:pPr>
        <w:pBdr>
          <w:bottom w:val="single" w:sz="12" w:space="1" w:color="auto"/>
        </w:pBdr>
        <w:jc w:val="center"/>
        <w:rPr>
          <w:b/>
          <w:sz w:val="22"/>
          <w:szCs w:val="22"/>
        </w:rPr>
      </w:pPr>
    </w:p>
    <w:p w:rsidR="007140D4" w:rsidRDefault="007140D4" w:rsidP="007140D4">
      <w:pPr>
        <w:rPr>
          <w:sz w:val="22"/>
          <w:szCs w:val="22"/>
        </w:rPr>
      </w:pPr>
    </w:p>
    <w:p w:rsidR="007140D4" w:rsidRPr="00176785" w:rsidRDefault="007140D4" w:rsidP="007140D4">
      <w:pPr>
        <w:jc w:val="center"/>
        <w:rPr>
          <w:b/>
          <w:sz w:val="32"/>
          <w:szCs w:val="32"/>
          <w:u w:val="single"/>
        </w:rPr>
      </w:pPr>
      <w:r w:rsidRPr="00176785">
        <w:rPr>
          <w:b/>
          <w:sz w:val="32"/>
          <w:szCs w:val="32"/>
          <w:u w:val="single"/>
        </w:rPr>
        <w:t xml:space="preserve">Student/Parent-Guardian </w:t>
      </w:r>
    </w:p>
    <w:p w:rsidR="007140D4" w:rsidRPr="00523EE7" w:rsidRDefault="007140D4" w:rsidP="007140D4">
      <w:pPr>
        <w:jc w:val="center"/>
        <w:rPr>
          <w:b/>
          <w:sz w:val="32"/>
          <w:szCs w:val="32"/>
        </w:rPr>
      </w:pPr>
      <w:r w:rsidRPr="00176785">
        <w:rPr>
          <w:b/>
          <w:sz w:val="32"/>
          <w:szCs w:val="32"/>
          <w:u w:val="single"/>
        </w:rPr>
        <w:t>Contract of Syllabus</w:t>
      </w:r>
    </w:p>
    <w:p w:rsidR="007140D4" w:rsidRPr="00523EE7" w:rsidRDefault="007140D4" w:rsidP="007140D4">
      <w:pPr>
        <w:rPr>
          <w:b/>
          <w:sz w:val="22"/>
          <w:szCs w:val="22"/>
        </w:rPr>
      </w:pPr>
    </w:p>
    <w:p w:rsidR="007140D4" w:rsidRPr="00DE502A" w:rsidRDefault="007140D4" w:rsidP="007140D4">
      <w:pPr>
        <w:rPr>
          <w:b/>
          <w:sz w:val="22"/>
          <w:szCs w:val="22"/>
        </w:rPr>
      </w:pPr>
      <w:r w:rsidRPr="00DE502A">
        <w:rPr>
          <w:b/>
          <w:sz w:val="22"/>
          <w:szCs w:val="22"/>
        </w:rPr>
        <w:t>I hereby acknowledge that I have seen and read over the Language Arts syllabus.  I will do my best this year to help my teacher, myself, and my family for a successful academic year.</w:t>
      </w:r>
      <w:r>
        <w:rPr>
          <w:b/>
          <w:sz w:val="22"/>
          <w:szCs w:val="22"/>
        </w:rPr>
        <w:t xml:space="preserve">  I am aware of the TMSA policies and will agree to abide by each of the policies, procedures, and expectations.</w:t>
      </w:r>
    </w:p>
    <w:p w:rsidR="007140D4" w:rsidRPr="00DE502A" w:rsidRDefault="007140D4" w:rsidP="007140D4">
      <w:pPr>
        <w:rPr>
          <w:b/>
          <w:sz w:val="22"/>
          <w:szCs w:val="22"/>
        </w:rPr>
      </w:pPr>
    </w:p>
    <w:p w:rsidR="007140D4" w:rsidRPr="00DE502A" w:rsidRDefault="007140D4" w:rsidP="007140D4">
      <w:pPr>
        <w:rPr>
          <w:b/>
          <w:sz w:val="22"/>
          <w:szCs w:val="22"/>
        </w:rPr>
      </w:pPr>
      <w:r w:rsidRPr="00DE502A">
        <w:rPr>
          <w:b/>
          <w:sz w:val="22"/>
          <w:szCs w:val="22"/>
        </w:rPr>
        <w:t>Student Signature_______________________________________</w:t>
      </w:r>
      <w:r>
        <w:rPr>
          <w:b/>
          <w:sz w:val="22"/>
          <w:szCs w:val="22"/>
        </w:rPr>
        <w:t>Date__________________________</w:t>
      </w:r>
    </w:p>
    <w:p w:rsidR="007140D4" w:rsidRPr="00DE502A" w:rsidRDefault="007140D4" w:rsidP="007140D4">
      <w:pPr>
        <w:rPr>
          <w:b/>
          <w:sz w:val="22"/>
          <w:szCs w:val="22"/>
        </w:rPr>
      </w:pPr>
    </w:p>
    <w:p w:rsidR="007140D4" w:rsidRPr="00DE502A" w:rsidRDefault="007140D4" w:rsidP="007140D4">
      <w:pPr>
        <w:rPr>
          <w:b/>
          <w:sz w:val="22"/>
          <w:szCs w:val="22"/>
        </w:rPr>
      </w:pPr>
      <w:r w:rsidRPr="00DE502A">
        <w:rPr>
          <w:b/>
          <w:sz w:val="22"/>
          <w:szCs w:val="22"/>
        </w:rPr>
        <w:t>Parent/Guardian Signature ________</w:t>
      </w:r>
      <w:r>
        <w:rPr>
          <w:b/>
          <w:sz w:val="22"/>
          <w:szCs w:val="22"/>
        </w:rPr>
        <w:t>_______________________Date__________________________</w:t>
      </w:r>
    </w:p>
    <w:p w:rsidR="007140D4" w:rsidRDefault="007140D4" w:rsidP="007140D4">
      <w:pPr>
        <w:rPr>
          <w:b/>
          <w:sz w:val="22"/>
          <w:szCs w:val="22"/>
        </w:rPr>
      </w:pPr>
    </w:p>
    <w:p w:rsidR="007140D4" w:rsidRDefault="007140D4" w:rsidP="007140D4">
      <w:pPr>
        <w:rPr>
          <w:b/>
          <w:sz w:val="22"/>
          <w:szCs w:val="22"/>
        </w:rPr>
      </w:pPr>
      <w:r>
        <w:rPr>
          <w:b/>
          <w:sz w:val="22"/>
          <w:szCs w:val="22"/>
        </w:rPr>
        <w:t xml:space="preserve">Are you able to access the internet from your home?     </w:t>
      </w:r>
      <w:r>
        <w:rPr>
          <w:b/>
          <w:sz w:val="22"/>
          <w:szCs w:val="22"/>
        </w:rPr>
        <w:tab/>
      </w:r>
      <w:r>
        <w:rPr>
          <w:b/>
          <w:sz w:val="22"/>
          <w:szCs w:val="22"/>
        </w:rPr>
        <w:tab/>
        <w:t>YES</w:t>
      </w:r>
      <w:r>
        <w:rPr>
          <w:b/>
          <w:sz w:val="22"/>
          <w:szCs w:val="22"/>
        </w:rPr>
        <w:tab/>
      </w:r>
      <w:r>
        <w:rPr>
          <w:b/>
          <w:sz w:val="22"/>
          <w:szCs w:val="22"/>
        </w:rPr>
        <w:tab/>
        <w:t>NO</w:t>
      </w:r>
    </w:p>
    <w:p w:rsidR="007140D4" w:rsidRPr="00523EE7" w:rsidRDefault="007140D4" w:rsidP="007140D4">
      <w:pPr>
        <w:rPr>
          <w:b/>
          <w:sz w:val="22"/>
          <w:szCs w:val="22"/>
        </w:rPr>
      </w:pPr>
    </w:p>
    <w:p w:rsidR="007140D4" w:rsidRDefault="007140D4" w:rsidP="007140D4">
      <w:pPr>
        <w:rPr>
          <w:b/>
          <w:sz w:val="22"/>
          <w:szCs w:val="22"/>
        </w:rPr>
      </w:pPr>
      <w:r w:rsidRPr="00523EE7">
        <w:rPr>
          <w:b/>
          <w:sz w:val="22"/>
          <w:szCs w:val="22"/>
        </w:rPr>
        <w:t xml:space="preserve">Can you check TMSA Connect daily?  </w:t>
      </w:r>
      <w:r>
        <w:rPr>
          <w:b/>
          <w:sz w:val="22"/>
          <w:szCs w:val="22"/>
        </w:rPr>
        <w:tab/>
      </w:r>
      <w:r>
        <w:rPr>
          <w:b/>
          <w:sz w:val="22"/>
          <w:szCs w:val="22"/>
        </w:rPr>
        <w:tab/>
      </w:r>
      <w:r>
        <w:rPr>
          <w:b/>
          <w:sz w:val="22"/>
          <w:szCs w:val="22"/>
        </w:rPr>
        <w:tab/>
      </w:r>
      <w:r>
        <w:rPr>
          <w:b/>
          <w:sz w:val="22"/>
          <w:szCs w:val="22"/>
        </w:rPr>
        <w:tab/>
        <w:t>YES</w:t>
      </w:r>
      <w:r>
        <w:rPr>
          <w:b/>
          <w:sz w:val="22"/>
          <w:szCs w:val="22"/>
        </w:rPr>
        <w:tab/>
      </w:r>
      <w:r>
        <w:rPr>
          <w:b/>
          <w:sz w:val="22"/>
          <w:szCs w:val="22"/>
        </w:rPr>
        <w:tab/>
        <w:t>NO</w:t>
      </w:r>
    </w:p>
    <w:p w:rsidR="007140D4" w:rsidRPr="00523EE7" w:rsidRDefault="007140D4" w:rsidP="007140D4">
      <w:pPr>
        <w:rPr>
          <w:b/>
          <w:sz w:val="22"/>
          <w:szCs w:val="22"/>
        </w:rPr>
      </w:pPr>
    </w:p>
    <w:p w:rsidR="007140D4" w:rsidRPr="00523EE7" w:rsidRDefault="007140D4" w:rsidP="007140D4">
      <w:pPr>
        <w:rPr>
          <w:b/>
          <w:sz w:val="22"/>
          <w:szCs w:val="22"/>
        </w:rPr>
      </w:pPr>
      <w:r w:rsidRPr="00523EE7">
        <w:rPr>
          <w:b/>
          <w:sz w:val="22"/>
          <w:szCs w:val="22"/>
        </w:rPr>
        <w:t>Parent/Guardian E-mail Address</w:t>
      </w:r>
      <w:r>
        <w:rPr>
          <w:b/>
          <w:sz w:val="22"/>
          <w:szCs w:val="22"/>
        </w:rPr>
        <w:t xml:space="preserve">: </w:t>
      </w:r>
      <w:r w:rsidRPr="00523EE7">
        <w:rPr>
          <w:b/>
          <w:sz w:val="22"/>
          <w:szCs w:val="22"/>
        </w:rPr>
        <w:t>_______________________________</w:t>
      </w:r>
      <w:r>
        <w:rPr>
          <w:b/>
          <w:sz w:val="22"/>
          <w:szCs w:val="22"/>
        </w:rPr>
        <w:t>_______________________</w:t>
      </w:r>
    </w:p>
    <w:p w:rsidR="007140D4" w:rsidRDefault="007140D4" w:rsidP="007140D4">
      <w:pPr>
        <w:rPr>
          <w:b/>
          <w:sz w:val="22"/>
          <w:szCs w:val="22"/>
        </w:rPr>
      </w:pPr>
    </w:p>
    <w:p w:rsidR="007140D4" w:rsidRDefault="007140D4" w:rsidP="007140D4">
      <w:pPr>
        <w:rPr>
          <w:b/>
          <w:sz w:val="22"/>
          <w:szCs w:val="22"/>
        </w:rPr>
      </w:pPr>
      <w:r w:rsidRPr="00523EE7">
        <w:rPr>
          <w:b/>
          <w:sz w:val="22"/>
          <w:szCs w:val="22"/>
        </w:rPr>
        <w:t>Parent/Guardian Phone Number</w:t>
      </w:r>
      <w:r>
        <w:rPr>
          <w:b/>
          <w:sz w:val="22"/>
          <w:szCs w:val="22"/>
        </w:rPr>
        <w:t xml:space="preserve">:  </w:t>
      </w:r>
      <w:r w:rsidRPr="00523EE7">
        <w:rPr>
          <w:b/>
          <w:sz w:val="22"/>
          <w:szCs w:val="22"/>
        </w:rPr>
        <w:t>_____________________</w:t>
      </w:r>
      <w:r>
        <w:rPr>
          <w:b/>
          <w:sz w:val="22"/>
          <w:szCs w:val="22"/>
        </w:rPr>
        <w:t>_________________________________</w:t>
      </w:r>
    </w:p>
    <w:p w:rsidR="007140D4" w:rsidRDefault="007140D4" w:rsidP="007140D4">
      <w:pPr>
        <w:rPr>
          <w:b/>
          <w:sz w:val="22"/>
          <w:szCs w:val="22"/>
        </w:rPr>
      </w:pPr>
    </w:p>
    <w:p w:rsidR="007140D4" w:rsidRDefault="007140D4" w:rsidP="007140D4">
      <w:pPr>
        <w:rPr>
          <w:b/>
          <w:sz w:val="22"/>
          <w:szCs w:val="22"/>
        </w:rPr>
      </w:pPr>
      <w:r>
        <w:rPr>
          <w:b/>
          <w:sz w:val="22"/>
          <w:szCs w:val="22"/>
        </w:rPr>
        <w:t>Parent/Guardian Work Number:  ______________________</w:t>
      </w:r>
      <w:r w:rsidR="00C10117">
        <w:rPr>
          <w:b/>
          <w:sz w:val="22"/>
          <w:szCs w:val="22"/>
        </w:rPr>
        <w:t>_______________________________</w:t>
      </w:r>
    </w:p>
    <w:p w:rsidR="007140D4" w:rsidRDefault="007140D4" w:rsidP="007140D4">
      <w:pPr>
        <w:pBdr>
          <w:bottom w:val="single" w:sz="12" w:space="1" w:color="auto"/>
        </w:pBdr>
        <w:rPr>
          <w:b/>
          <w:sz w:val="22"/>
          <w:szCs w:val="22"/>
        </w:rPr>
      </w:pPr>
    </w:p>
    <w:p w:rsidR="007140D4" w:rsidRDefault="007140D4" w:rsidP="007140D4">
      <w:pPr>
        <w:rPr>
          <w:b/>
          <w:sz w:val="22"/>
          <w:szCs w:val="22"/>
        </w:rPr>
      </w:pPr>
    </w:p>
    <w:p w:rsidR="007140D4" w:rsidRDefault="007140D4" w:rsidP="007140D4">
      <w:pPr>
        <w:jc w:val="center"/>
        <w:rPr>
          <w:b/>
          <w:sz w:val="22"/>
          <w:szCs w:val="22"/>
        </w:rPr>
      </w:pPr>
      <w:r>
        <w:rPr>
          <w:b/>
          <w:sz w:val="22"/>
          <w:szCs w:val="22"/>
        </w:rPr>
        <w:t>Please cut and retain the following information for your records:</w:t>
      </w:r>
    </w:p>
    <w:p w:rsidR="00AA190D" w:rsidRDefault="00AA190D"/>
    <w:sectPr w:rsidR="00AA190D" w:rsidSect="00176785">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5C5"/>
    <w:multiLevelType w:val="hybridMultilevel"/>
    <w:tmpl w:val="1C5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C42F7"/>
    <w:multiLevelType w:val="hybridMultilevel"/>
    <w:tmpl w:val="9C72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22772"/>
    <w:multiLevelType w:val="hybridMultilevel"/>
    <w:tmpl w:val="D7B84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160092"/>
    <w:multiLevelType w:val="hybridMultilevel"/>
    <w:tmpl w:val="1A84A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A804DC"/>
    <w:multiLevelType w:val="hybridMultilevel"/>
    <w:tmpl w:val="E1AE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54B1B"/>
    <w:multiLevelType w:val="hybridMultilevel"/>
    <w:tmpl w:val="C52E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66D2F"/>
    <w:multiLevelType w:val="hybridMultilevel"/>
    <w:tmpl w:val="E7E0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86D70"/>
    <w:multiLevelType w:val="hybridMultilevel"/>
    <w:tmpl w:val="1572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F0263B"/>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8"/>
  </w:num>
  <w:num w:numId="4">
    <w:abstractNumId w:val="6"/>
  </w:num>
  <w:num w:numId="5">
    <w:abstractNumId w:val="4"/>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D4"/>
    <w:rsid w:val="000E0F18"/>
    <w:rsid w:val="003A39EF"/>
    <w:rsid w:val="00617368"/>
    <w:rsid w:val="007140D4"/>
    <w:rsid w:val="007A1C41"/>
    <w:rsid w:val="007A3355"/>
    <w:rsid w:val="007E4A2F"/>
    <w:rsid w:val="00AA190D"/>
    <w:rsid w:val="00C10117"/>
    <w:rsid w:val="00D0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0D4"/>
    <w:rPr>
      <w:color w:val="0000FF" w:themeColor="hyperlink"/>
      <w:u w:val="single"/>
    </w:rPr>
  </w:style>
  <w:style w:type="paragraph" w:styleId="ListParagraph">
    <w:name w:val="List Paragraph"/>
    <w:basedOn w:val="Normal"/>
    <w:uiPriority w:val="34"/>
    <w:qFormat/>
    <w:rsid w:val="007140D4"/>
    <w:pPr>
      <w:ind w:left="720"/>
      <w:contextualSpacing/>
    </w:pPr>
  </w:style>
  <w:style w:type="paragraph" w:styleId="BalloonText">
    <w:name w:val="Balloon Text"/>
    <w:basedOn w:val="Normal"/>
    <w:link w:val="BalloonTextChar"/>
    <w:uiPriority w:val="99"/>
    <w:semiHidden/>
    <w:unhideWhenUsed/>
    <w:rsid w:val="007140D4"/>
    <w:rPr>
      <w:rFonts w:ascii="Tahoma" w:hAnsi="Tahoma" w:cs="Tahoma"/>
      <w:sz w:val="16"/>
      <w:szCs w:val="16"/>
    </w:rPr>
  </w:style>
  <w:style w:type="character" w:customStyle="1" w:styleId="BalloonTextChar">
    <w:name w:val="Balloon Text Char"/>
    <w:basedOn w:val="DefaultParagraphFont"/>
    <w:link w:val="BalloonText"/>
    <w:uiPriority w:val="99"/>
    <w:semiHidden/>
    <w:rsid w:val="007140D4"/>
    <w:rPr>
      <w:rFonts w:ascii="Tahoma" w:eastAsia="Times New Roman" w:hAnsi="Tahoma" w:cs="Tahoma"/>
      <w:sz w:val="16"/>
      <w:szCs w:val="16"/>
    </w:rPr>
  </w:style>
  <w:style w:type="paragraph" w:customStyle="1" w:styleId="Default">
    <w:name w:val="Default"/>
    <w:rsid w:val="00C101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0D4"/>
    <w:rPr>
      <w:color w:val="0000FF" w:themeColor="hyperlink"/>
      <w:u w:val="single"/>
    </w:rPr>
  </w:style>
  <w:style w:type="paragraph" w:styleId="ListParagraph">
    <w:name w:val="List Paragraph"/>
    <w:basedOn w:val="Normal"/>
    <w:uiPriority w:val="34"/>
    <w:qFormat/>
    <w:rsid w:val="007140D4"/>
    <w:pPr>
      <w:ind w:left="720"/>
      <w:contextualSpacing/>
    </w:pPr>
  </w:style>
  <w:style w:type="paragraph" w:styleId="BalloonText">
    <w:name w:val="Balloon Text"/>
    <w:basedOn w:val="Normal"/>
    <w:link w:val="BalloonTextChar"/>
    <w:uiPriority w:val="99"/>
    <w:semiHidden/>
    <w:unhideWhenUsed/>
    <w:rsid w:val="007140D4"/>
    <w:rPr>
      <w:rFonts w:ascii="Tahoma" w:hAnsi="Tahoma" w:cs="Tahoma"/>
      <w:sz w:val="16"/>
      <w:szCs w:val="16"/>
    </w:rPr>
  </w:style>
  <w:style w:type="character" w:customStyle="1" w:styleId="BalloonTextChar">
    <w:name w:val="Balloon Text Char"/>
    <w:basedOn w:val="DefaultParagraphFont"/>
    <w:link w:val="BalloonText"/>
    <w:uiPriority w:val="99"/>
    <w:semiHidden/>
    <w:rsid w:val="007140D4"/>
    <w:rPr>
      <w:rFonts w:ascii="Tahoma" w:eastAsia="Times New Roman" w:hAnsi="Tahoma" w:cs="Tahoma"/>
      <w:sz w:val="16"/>
      <w:szCs w:val="16"/>
    </w:rPr>
  </w:style>
  <w:style w:type="paragraph" w:customStyle="1" w:styleId="Default">
    <w:name w:val="Default"/>
    <w:rsid w:val="00C101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illattmsa.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cp:lastModifiedBy>
  <cp:revision>2</cp:revision>
  <dcterms:created xsi:type="dcterms:W3CDTF">2013-08-18T14:53:00Z</dcterms:created>
  <dcterms:modified xsi:type="dcterms:W3CDTF">2013-08-18T14:53:00Z</dcterms:modified>
</cp:coreProperties>
</file>