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4A" w:rsidRPr="00B6700A" w:rsidRDefault="00B6700A">
      <w:pPr>
        <w:rPr>
          <w:rFonts w:ascii="Stencil" w:hAnsi="Stencil"/>
        </w:rPr>
      </w:pPr>
      <w:r w:rsidRPr="00B6700A">
        <w:rPr>
          <w:rFonts w:ascii="Stencil" w:hAnsi="Stencil"/>
        </w:rPr>
        <w:t>THE TRAGEDY PAPER</w:t>
      </w:r>
      <w:r w:rsidRPr="00B6700A">
        <w:rPr>
          <w:rFonts w:ascii="Stencil" w:hAnsi="Stencil"/>
        </w:rPr>
        <w:tab/>
      </w:r>
    </w:p>
    <w:p w:rsidR="00B6700A" w:rsidRDefault="00B6700A">
      <w:r w:rsidRPr="00B6700A">
        <w:rPr>
          <w:i/>
        </w:rPr>
        <w:t>Romeo &amp; Juliet</w:t>
      </w:r>
      <w:r>
        <w:t xml:space="preserve"> is considered to be one of the greatest tragedies of all time. For this paper, you will be writing a tragedy p</w:t>
      </w:r>
      <w:r w:rsidR="00A80B7A">
        <w:t>aper! Allow me to explain. In</w:t>
      </w:r>
      <w:r>
        <w:t xml:space="preserve"> 5</w:t>
      </w:r>
      <w:r w:rsidR="00A80B7A">
        <w:t>-7</w:t>
      </w:r>
      <w:bookmarkStart w:id="0" w:name="_GoBack"/>
      <w:bookmarkEnd w:id="0"/>
      <w:r>
        <w:t xml:space="preserve"> pages, please discuss the following items (in no particular order):</w:t>
      </w:r>
    </w:p>
    <w:p w:rsidR="00B6700A" w:rsidRDefault="00B6700A">
      <w:r>
        <w:t>1. Define a tragedy thoroughly and completely.</w:t>
      </w:r>
    </w:p>
    <w:p w:rsidR="00B6700A" w:rsidRDefault="00B6700A">
      <w:r>
        <w:t xml:space="preserve">2. Citing evidence from the text (at least 5 specific quotes), how does </w:t>
      </w:r>
      <w:r w:rsidRPr="00B6700A">
        <w:rPr>
          <w:i/>
        </w:rPr>
        <w:t>Romeo &amp; Juliet</w:t>
      </w:r>
      <w:r>
        <w:t xml:space="preserve"> fit into the category of a tragedy or doesn’t it? </w:t>
      </w:r>
    </w:p>
    <w:p w:rsidR="00B6700A" w:rsidRDefault="00B6700A">
      <w:r>
        <w:t>3. Note the difference between a tragic happening and a dramatic tragedy.</w:t>
      </w:r>
    </w:p>
    <w:p w:rsidR="00B6700A" w:rsidRDefault="00B6700A">
      <w:r>
        <w:t>4. Learn and explain how Aristotle pertains to a tragedy.</w:t>
      </w:r>
    </w:p>
    <w:p w:rsidR="00B6700A" w:rsidRDefault="00B6700A">
      <w:r>
        <w:t xml:space="preserve">5. Discuss the differences between a Greek Tragedy and a Shakespearian Tragedy. </w:t>
      </w:r>
    </w:p>
    <w:p w:rsidR="00B6700A" w:rsidRDefault="00B6700A">
      <w:r>
        <w:t>6. Make sure to discuss why the ending of a tragedy is so important. Or is it?</w:t>
      </w:r>
    </w:p>
    <w:p w:rsidR="00B6700A" w:rsidRDefault="00B6700A">
      <w:r>
        <w:t xml:space="preserve">7. You </w:t>
      </w:r>
      <w:proofErr w:type="gramStart"/>
      <w:r>
        <w:t>be</w:t>
      </w:r>
      <w:proofErr w:type="gramEnd"/>
      <w:r>
        <w:t xml:space="preserve"> the judge (and please make sure you really ponder this before you answer): do tragedies need to have an unhappy ending? Why or why not?</w:t>
      </w:r>
    </w:p>
    <w:p w:rsidR="00B6700A" w:rsidRDefault="00B6700A">
      <w:r>
        <w:t xml:space="preserve">8. Use at least 3 primary sources and include the citations into a Works Cited page. </w:t>
      </w:r>
    </w:p>
    <w:p w:rsidR="00B6700A" w:rsidRDefault="00B6700A" w:rsidP="00B6700A">
      <w:r>
        <w:t xml:space="preserve">9. Bridge the gap into your own life. Where do you see tragedy? Give one specific example of how this material fits into your world. Perhaps this is a past or present event. </w:t>
      </w:r>
    </w:p>
    <w:p w:rsidR="00B6700A" w:rsidRDefault="00B6700A">
      <w:pPr>
        <w:rPr>
          <w:i/>
        </w:rPr>
      </w:pPr>
      <w:r>
        <w:t xml:space="preserve">10. Learn the definition of and use the following terms at least once each in your paper: </w:t>
      </w:r>
      <w:r>
        <w:rPr>
          <w:i/>
        </w:rPr>
        <w:t xml:space="preserve">reversal of fortune, pity and fear, fate, </w:t>
      </w:r>
      <w:proofErr w:type="spellStart"/>
      <w:r>
        <w:rPr>
          <w:i/>
        </w:rPr>
        <w:t>peripety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anagnorisis</w:t>
      </w:r>
      <w:proofErr w:type="spellEnd"/>
      <w:r>
        <w:rPr>
          <w:i/>
        </w:rPr>
        <w:t xml:space="preserve">, hamartia, catharsis, mimesis, </w:t>
      </w:r>
      <w:proofErr w:type="spellStart"/>
      <w:r>
        <w:rPr>
          <w:i/>
        </w:rPr>
        <w:t>eleos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phobos</w:t>
      </w:r>
      <w:proofErr w:type="spellEnd"/>
      <w:r>
        <w:rPr>
          <w:i/>
        </w:rPr>
        <w:t xml:space="preserve">, tragic flaw, order, chaos, recognition, conflict, status, inevitability, perception, hubris, monomania, commitment, </w:t>
      </w:r>
      <w:proofErr w:type="spellStart"/>
      <w:r>
        <w:rPr>
          <w:i/>
        </w:rPr>
        <w:t>unforeseeability</w:t>
      </w:r>
      <w:proofErr w:type="spellEnd"/>
      <w:r>
        <w:rPr>
          <w:i/>
        </w:rPr>
        <w:t>, optimism, and irony.</w:t>
      </w:r>
    </w:p>
    <w:p w:rsidR="00B6700A" w:rsidRDefault="00B6700A">
      <w:r>
        <w:rPr>
          <w:i/>
        </w:rPr>
        <w:t xml:space="preserve">11. Lastly, talk about the idea of MAGNITUDE, MAGNITUDE, </w:t>
      </w:r>
      <w:proofErr w:type="gramStart"/>
      <w:r>
        <w:rPr>
          <w:i/>
        </w:rPr>
        <w:t>MAGNITUDE</w:t>
      </w:r>
      <w:proofErr w:type="gramEnd"/>
      <w:r>
        <w:rPr>
          <w:i/>
        </w:rPr>
        <w:t>.</w:t>
      </w:r>
      <w:r>
        <w:t xml:space="preserve"> </w:t>
      </w:r>
    </w:p>
    <w:sectPr w:rsidR="00B6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0A"/>
    <w:rsid w:val="001C55A1"/>
    <w:rsid w:val="0039174A"/>
    <w:rsid w:val="00A80B7A"/>
    <w:rsid w:val="00B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Boillat</dc:creator>
  <cp:lastModifiedBy>Derek Boillat</cp:lastModifiedBy>
  <cp:revision>3</cp:revision>
  <cp:lastPrinted>2014-02-21T12:44:00Z</cp:lastPrinted>
  <dcterms:created xsi:type="dcterms:W3CDTF">2014-02-20T13:03:00Z</dcterms:created>
  <dcterms:modified xsi:type="dcterms:W3CDTF">2014-02-21T21:22:00Z</dcterms:modified>
</cp:coreProperties>
</file>